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6E4C" w:rsidRPr="00FC4944" w:rsidRDefault="00276E4C" w:rsidP="00276E4C">
      <w:pPr>
        <w:jc w:val="center"/>
        <w:rPr>
          <w:bCs/>
          <w:sz w:val="24"/>
          <w:szCs w:val="24"/>
        </w:rPr>
      </w:pPr>
      <w:r w:rsidRPr="00FC4944">
        <w:rPr>
          <w:bCs/>
          <w:sz w:val="24"/>
          <w:szCs w:val="24"/>
        </w:rPr>
        <w:t>Министерство строительства Тверской области</w:t>
      </w:r>
    </w:p>
    <w:p w:rsidR="00FC4944" w:rsidRPr="003559CF" w:rsidRDefault="00FC4944" w:rsidP="00FC4944">
      <w:pPr>
        <w:adjustRightInd w:val="0"/>
        <w:spacing w:line="276" w:lineRule="auto"/>
        <w:ind w:firstLine="709"/>
        <w:jc w:val="center"/>
        <w:rPr>
          <w:bCs/>
          <w:sz w:val="24"/>
          <w:szCs w:val="24"/>
        </w:rPr>
      </w:pPr>
      <w:r w:rsidRPr="003559CF">
        <w:rPr>
          <w:bCs/>
          <w:sz w:val="24"/>
          <w:szCs w:val="24"/>
        </w:rPr>
        <w:t>Государственного бюджетного профессионального образовательного учреждения</w:t>
      </w:r>
    </w:p>
    <w:p w:rsidR="00276E4C" w:rsidRPr="00FC4944" w:rsidRDefault="00FC4944" w:rsidP="00FC4944">
      <w:pPr>
        <w:jc w:val="center"/>
        <w:rPr>
          <w:bCs/>
          <w:sz w:val="24"/>
          <w:szCs w:val="24"/>
        </w:rPr>
      </w:pPr>
      <w:r w:rsidRPr="00FC4944">
        <w:rPr>
          <w:bCs/>
          <w:sz w:val="24"/>
          <w:szCs w:val="24"/>
        </w:rPr>
        <w:t>Тверской технологический колледж</w:t>
      </w:r>
    </w:p>
    <w:p w:rsidR="00276E4C" w:rsidRPr="003559CF" w:rsidRDefault="00276E4C" w:rsidP="00276E4C">
      <w:pPr>
        <w:ind w:firstLine="709"/>
        <w:jc w:val="center"/>
        <w:rPr>
          <w:sz w:val="24"/>
          <w:szCs w:val="24"/>
        </w:rPr>
      </w:pPr>
    </w:p>
    <w:p w:rsidR="00276E4C" w:rsidRPr="003559CF" w:rsidRDefault="00276E4C" w:rsidP="00276E4C">
      <w:pPr>
        <w:ind w:firstLine="709"/>
        <w:jc w:val="center"/>
        <w:rPr>
          <w:sz w:val="24"/>
          <w:szCs w:val="24"/>
        </w:rPr>
      </w:pPr>
    </w:p>
    <w:p w:rsidR="00276E4C" w:rsidRPr="003559CF" w:rsidRDefault="00276E4C" w:rsidP="00276E4C">
      <w:pPr>
        <w:ind w:firstLine="709"/>
        <w:jc w:val="center"/>
        <w:rPr>
          <w:b/>
          <w:sz w:val="24"/>
          <w:szCs w:val="24"/>
        </w:rPr>
      </w:pPr>
    </w:p>
    <w:tbl>
      <w:tblPr>
        <w:tblpPr w:leftFromText="180" w:rightFromText="180" w:horzAnchor="margin" w:tblpY="1612"/>
        <w:tblW w:w="0" w:type="auto"/>
        <w:tblLook w:val="04A0" w:firstRow="1" w:lastRow="0" w:firstColumn="1" w:lastColumn="0" w:noHBand="0" w:noVBand="1"/>
      </w:tblPr>
      <w:tblGrid>
        <w:gridCol w:w="3647"/>
        <w:gridCol w:w="5712"/>
      </w:tblGrid>
      <w:tr w:rsidR="00276E4C" w:rsidRPr="003559CF" w:rsidTr="00257F78">
        <w:tc>
          <w:tcPr>
            <w:tcW w:w="4163" w:type="dxa"/>
            <w:shd w:val="clear" w:color="auto" w:fill="auto"/>
          </w:tcPr>
          <w:p w:rsidR="00276E4C" w:rsidRPr="003559CF" w:rsidRDefault="00276E4C" w:rsidP="00257F78">
            <w:pPr>
              <w:jc w:val="center"/>
              <w:rPr>
                <w:bCs/>
                <w:sz w:val="24"/>
                <w:szCs w:val="24"/>
              </w:rPr>
            </w:pPr>
          </w:p>
        </w:tc>
        <w:tc>
          <w:tcPr>
            <w:tcW w:w="6089" w:type="dxa"/>
            <w:shd w:val="clear" w:color="auto" w:fill="auto"/>
          </w:tcPr>
          <w:p w:rsidR="00276E4C" w:rsidRPr="003559CF" w:rsidRDefault="00276E4C" w:rsidP="00257F78">
            <w:pPr>
              <w:jc w:val="right"/>
              <w:rPr>
                <w:bCs/>
                <w:sz w:val="24"/>
                <w:szCs w:val="24"/>
              </w:rPr>
            </w:pPr>
            <w:r w:rsidRPr="003559CF">
              <w:rPr>
                <w:bCs/>
                <w:sz w:val="24"/>
                <w:szCs w:val="24"/>
              </w:rPr>
              <w:t>УТВЕРЖДАЮ:</w:t>
            </w:r>
          </w:p>
          <w:p w:rsidR="00276E4C" w:rsidRPr="003559CF" w:rsidRDefault="00276E4C" w:rsidP="00257F78">
            <w:pPr>
              <w:jc w:val="center"/>
              <w:rPr>
                <w:bCs/>
                <w:sz w:val="24"/>
                <w:szCs w:val="24"/>
              </w:rPr>
            </w:pPr>
          </w:p>
          <w:p w:rsidR="00276E4C" w:rsidRPr="003559CF" w:rsidRDefault="00276E4C" w:rsidP="00257F78">
            <w:pPr>
              <w:jc w:val="right"/>
              <w:rPr>
                <w:bCs/>
                <w:sz w:val="24"/>
                <w:szCs w:val="24"/>
              </w:rPr>
            </w:pPr>
            <w:r w:rsidRPr="003559CF">
              <w:rPr>
                <w:bCs/>
                <w:sz w:val="24"/>
                <w:szCs w:val="24"/>
              </w:rPr>
              <w:t>Директор государственного бюджетного</w:t>
            </w:r>
          </w:p>
          <w:p w:rsidR="00276E4C" w:rsidRPr="003559CF" w:rsidRDefault="00276E4C" w:rsidP="00257F78">
            <w:pPr>
              <w:jc w:val="right"/>
              <w:rPr>
                <w:bCs/>
                <w:sz w:val="24"/>
                <w:szCs w:val="24"/>
              </w:rPr>
            </w:pPr>
            <w:r w:rsidRPr="003559CF">
              <w:rPr>
                <w:bCs/>
                <w:sz w:val="24"/>
                <w:szCs w:val="24"/>
              </w:rPr>
              <w:t>профессионального образовательного учреждения</w:t>
            </w:r>
          </w:p>
          <w:p w:rsidR="00276E4C" w:rsidRPr="003559CF" w:rsidRDefault="00276E4C" w:rsidP="00257F78">
            <w:pPr>
              <w:jc w:val="right"/>
              <w:rPr>
                <w:bCs/>
                <w:sz w:val="24"/>
                <w:szCs w:val="24"/>
              </w:rPr>
            </w:pPr>
            <w:r w:rsidRPr="003559CF">
              <w:rPr>
                <w:bCs/>
                <w:sz w:val="24"/>
                <w:szCs w:val="24"/>
              </w:rPr>
              <w:t>Тверской технологический колледж</w:t>
            </w:r>
          </w:p>
          <w:p w:rsidR="00276E4C" w:rsidRPr="003559CF" w:rsidRDefault="00276E4C" w:rsidP="00257F78">
            <w:pPr>
              <w:jc w:val="right"/>
              <w:rPr>
                <w:bCs/>
                <w:sz w:val="24"/>
                <w:szCs w:val="24"/>
              </w:rPr>
            </w:pPr>
            <w:r w:rsidRPr="003559CF">
              <w:rPr>
                <w:bCs/>
                <w:sz w:val="24"/>
                <w:szCs w:val="24"/>
              </w:rPr>
              <w:t>______________Ю.А. Скворцова</w:t>
            </w:r>
          </w:p>
          <w:p w:rsidR="00276E4C" w:rsidRPr="003559CF" w:rsidRDefault="00276E4C" w:rsidP="00666913">
            <w:pPr>
              <w:jc w:val="right"/>
              <w:rPr>
                <w:bCs/>
                <w:sz w:val="24"/>
                <w:szCs w:val="24"/>
              </w:rPr>
            </w:pPr>
            <w:r w:rsidRPr="003559CF">
              <w:rPr>
                <w:bCs/>
                <w:sz w:val="24"/>
                <w:szCs w:val="24"/>
              </w:rPr>
              <w:t>«_____»______________20</w:t>
            </w:r>
            <w:r w:rsidR="006D5829">
              <w:rPr>
                <w:bCs/>
                <w:sz w:val="24"/>
                <w:szCs w:val="24"/>
              </w:rPr>
              <w:t>2</w:t>
            </w:r>
            <w:r w:rsidR="00666913">
              <w:rPr>
                <w:bCs/>
                <w:sz w:val="24"/>
                <w:szCs w:val="24"/>
              </w:rPr>
              <w:t>1</w:t>
            </w:r>
            <w:r w:rsidRPr="003559CF">
              <w:rPr>
                <w:bCs/>
                <w:sz w:val="24"/>
                <w:szCs w:val="24"/>
              </w:rPr>
              <w:t xml:space="preserve"> год</w:t>
            </w:r>
          </w:p>
        </w:tc>
      </w:tr>
    </w:tbl>
    <w:p w:rsidR="00276E4C" w:rsidRPr="003559CF" w:rsidRDefault="00276E4C" w:rsidP="00276E4C">
      <w:pPr>
        <w:ind w:firstLine="709"/>
        <w:jc w:val="center"/>
        <w:rPr>
          <w:b/>
          <w:sz w:val="24"/>
          <w:szCs w:val="24"/>
        </w:rPr>
      </w:pPr>
    </w:p>
    <w:p w:rsidR="00276E4C" w:rsidRPr="003559CF" w:rsidRDefault="00276E4C" w:rsidP="00276E4C">
      <w:pPr>
        <w:ind w:firstLine="709"/>
        <w:jc w:val="center"/>
        <w:rPr>
          <w:b/>
          <w:sz w:val="24"/>
          <w:szCs w:val="24"/>
        </w:rPr>
      </w:pPr>
    </w:p>
    <w:p w:rsidR="00276E4C" w:rsidRPr="003559CF" w:rsidRDefault="00276E4C" w:rsidP="00276E4C">
      <w:pPr>
        <w:ind w:firstLine="709"/>
        <w:jc w:val="center"/>
        <w:rPr>
          <w:b/>
          <w:sz w:val="24"/>
          <w:szCs w:val="24"/>
        </w:rPr>
      </w:pPr>
    </w:p>
    <w:p w:rsidR="00276E4C" w:rsidRPr="003559CF" w:rsidRDefault="00276E4C" w:rsidP="00276E4C">
      <w:pPr>
        <w:ind w:firstLine="709"/>
        <w:jc w:val="center"/>
        <w:rPr>
          <w:b/>
          <w:sz w:val="24"/>
          <w:szCs w:val="24"/>
        </w:rPr>
      </w:pPr>
    </w:p>
    <w:p w:rsidR="00276E4C" w:rsidRPr="003559CF" w:rsidRDefault="00276E4C" w:rsidP="00276E4C">
      <w:pPr>
        <w:ind w:firstLine="709"/>
        <w:jc w:val="center"/>
        <w:rPr>
          <w:b/>
          <w:sz w:val="24"/>
          <w:szCs w:val="24"/>
        </w:rPr>
      </w:pPr>
    </w:p>
    <w:p w:rsidR="00276E4C" w:rsidRPr="003559CF" w:rsidRDefault="00276E4C" w:rsidP="00276E4C">
      <w:pPr>
        <w:ind w:firstLine="709"/>
        <w:jc w:val="center"/>
        <w:rPr>
          <w:b/>
          <w:sz w:val="24"/>
          <w:szCs w:val="24"/>
        </w:rPr>
      </w:pPr>
    </w:p>
    <w:p w:rsidR="00276E4C" w:rsidRPr="003559CF" w:rsidRDefault="00276E4C" w:rsidP="00276E4C">
      <w:pPr>
        <w:ind w:firstLine="709"/>
        <w:jc w:val="center"/>
        <w:rPr>
          <w:b/>
          <w:sz w:val="24"/>
          <w:szCs w:val="24"/>
        </w:rPr>
      </w:pPr>
    </w:p>
    <w:p w:rsidR="00276E4C" w:rsidRPr="003559CF" w:rsidRDefault="00276E4C" w:rsidP="00276E4C">
      <w:pPr>
        <w:ind w:firstLine="709"/>
        <w:jc w:val="center"/>
        <w:rPr>
          <w:b/>
          <w:sz w:val="24"/>
          <w:szCs w:val="24"/>
        </w:rPr>
      </w:pPr>
    </w:p>
    <w:p w:rsidR="00276E4C" w:rsidRPr="003559CF" w:rsidRDefault="00276E4C" w:rsidP="00276E4C">
      <w:pPr>
        <w:ind w:firstLine="709"/>
        <w:jc w:val="center"/>
        <w:rPr>
          <w:b/>
          <w:sz w:val="24"/>
          <w:szCs w:val="24"/>
        </w:rPr>
      </w:pPr>
    </w:p>
    <w:p w:rsidR="00276E4C" w:rsidRPr="003559CF" w:rsidRDefault="00276E4C" w:rsidP="00276E4C">
      <w:pPr>
        <w:spacing w:line="276" w:lineRule="auto"/>
        <w:ind w:firstLine="709"/>
        <w:jc w:val="center"/>
        <w:rPr>
          <w:sz w:val="24"/>
          <w:szCs w:val="24"/>
        </w:rPr>
      </w:pPr>
      <w:r w:rsidRPr="003559CF">
        <w:rPr>
          <w:b/>
          <w:sz w:val="24"/>
          <w:szCs w:val="24"/>
        </w:rPr>
        <w:t>ОСНОВНАЯ ПРОФЕССИЛЬНАЯ ОБРАЗОВАТЕЛЬНАЯ ПРОГРАММА</w:t>
      </w:r>
    </w:p>
    <w:p w:rsidR="00276E4C" w:rsidRPr="003559CF" w:rsidRDefault="00276E4C" w:rsidP="00276E4C">
      <w:pPr>
        <w:adjustRightInd w:val="0"/>
        <w:spacing w:line="276" w:lineRule="auto"/>
        <w:ind w:firstLine="709"/>
        <w:jc w:val="center"/>
        <w:rPr>
          <w:bCs/>
          <w:sz w:val="24"/>
          <w:szCs w:val="24"/>
        </w:rPr>
      </w:pPr>
      <w:r w:rsidRPr="003559CF">
        <w:rPr>
          <w:bCs/>
          <w:sz w:val="24"/>
          <w:szCs w:val="24"/>
        </w:rPr>
        <w:t>Государственного бюджетного профессионального образовательного учреждения</w:t>
      </w:r>
    </w:p>
    <w:p w:rsidR="00276E4C" w:rsidRPr="003559CF" w:rsidRDefault="00276E4C" w:rsidP="00276E4C">
      <w:pPr>
        <w:adjustRightInd w:val="0"/>
        <w:spacing w:line="276" w:lineRule="auto"/>
        <w:ind w:firstLine="709"/>
        <w:jc w:val="center"/>
        <w:rPr>
          <w:b/>
          <w:i/>
          <w:sz w:val="24"/>
          <w:szCs w:val="24"/>
        </w:rPr>
      </w:pPr>
      <w:r w:rsidRPr="003559CF">
        <w:rPr>
          <w:bCs/>
          <w:sz w:val="24"/>
          <w:szCs w:val="24"/>
        </w:rPr>
        <w:t>Тверской технологический колледж</w:t>
      </w:r>
    </w:p>
    <w:p w:rsidR="00276E4C" w:rsidRPr="003559CF" w:rsidRDefault="00276E4C" w:rsidP="00276E4C">
      <w:pPr>
        <w:adjustRightInd w:val="0"/>
        <w:spacing w:line="276" w:lineRule="auto"/>
        <w:jc w:val="center"/>
        <w:rPr>
          <w:sz w:val="24"/>
          <w:szCs w:val="24"/>
        </w:rPr>
      </w:pPr>
      <w:r w:rsidRPr="003559CF">
        <w:rPr>
          <w:sz w:val="24"/>
          <w:szCs w:val="24"/>
        </w:rPr>
        <w:t>по специальности среднего профессионального образования</w:t>
      </w:r>
    </w:p>
    <w:p w:rsidR="00276E4C" w:rsidRPr="003559CF" w:rsidRDefault="00A05B00" w:rsidP="00276E4C">
      <w:pPr>
        <w:adjustRightInd w:val="0"/>
        <w:spacing w:line="276" w:lineRule="auto"/>
        <w:ind w:firstLine="709"/>
        <w:jc w:val="center"/>
        <w:rPr>
          <w:b/>
          <w:sz w:val="24"/>
          <w:szCs w:val="24"/>
        </w:rPr>
      </w:pPr>
      <w:r>
        <w:rPr>
          <w:b/>
          <w:sz w:val="24"/>
          <w:szCs w:val="24"/>
        </w:rPr>
        <w:t>08</w:t>
      </w:r>
      <w:r w:rsidR="00276E4C">
        <w:rPr>
          <w:b/>
          <w:sz w:val="24"/>
          <w:szCs w:val="24"/>
        </w:rPr>
        <w:t xml:space="preserve">.02.01 </w:t>
      </w:r>
      <w:r>
        <w:rPr>
          <w:b/>
          <w:sz w:val="24"/>
          <w:szCs w:val="24"/>
        </w:rPr>
        <w:t>Строительство и эксплуатация зданий и сооружений</w:t>
      </w:r>
    </w:p>
    <w:p w:rsidR="00276E4C" w:rsidRPr="003559CF" w:rsidRDefault="00276E4C" w:rsidP="00276E4C">
      <w:pPr>
        <w:spacing w:line="276" w:lineRule="auto"/>
        <w:ind w:firstLine="48"/>
        <w:jc w:val="right"/>
        <w:rPr>
          <w:sz w:val="24"/>
          <w:szCs w:val="24"/>
        </w:rPr>
      </w:pPr>
    </w:p>
    <w:p w:rsidR="00276E4C" w:rsidRPr="003559CF" w:rsidRDefault="00276E4C" w:rsidP="00276E4C">
      <w:pPr>
        <w:spacing w:line="276" w:lineRule="auto"/>
        <w:ind w:firstLine="48"/>
        <w:jc w:val="right"/>
        <w:rPr>
          <w:sz w:val="24"/>
          <w:szCs w:val="24"/>
        </w:rPr>
      </w:pPr>
    </w:p>
    <w:p w:rsidR="00276E4C" w:rsidRPr="003559CF" w:rsidRDefault="00276E4C" w:rsidP="00276E4C">
      <w:pPr>
        <w:spacing w:line="276" w:lineRule="auto"/>
        <w:ind w:firstLine="48"/>
        <w:jc w:val="right"/>
        <w:rPr>
          <w:sz w:val="24"/>
          <w:szCs w:val="24"/>
        </w:rPr>
      </w:pPr>
    </w:p>
    <w:p w:rsidR="00276E4C" w:rsidRPr="003559CF" w:rsidRDefault="00276E4C" w:rsidP="00276E4C">
      <w:pPr>
        <w:spacing w:line="276" w:lineRule="auto"/>
        <w:ind w:firstLine="48"/>
        <w:jc w:val="right"/>
        <w:rPr>
          <w:sz w:val="24"/>
          <w:szCs w:val="24"/>
        </w:rPr>
      </w:pPr>
    </w:p>
    <w:p w:rsidR="00276E4C" w:rsidRPr="003559CF" w:rsidRDefault="00276E4C" w:rsidP="00276E4C">
      <w:pPr>
        <w:spacing w:line="276" w:lineRule="auto"/>
        <w:ind w:firstLine="48"/>
        <w:jc w:val="right"/>
        <w:rPr>
          <w:sz w:val="24"/>
          <w:szCs w:val="24"/>
        </w:rPr>
      </w:pPr>
    </w:p>
    <w:p w:rsidR="00276E4C" w:rsidRPr="003559CF" w:rsidRDefault="00276E4C" w:rsidP="00276E4C">
      <w:pPr>
        <w:spacing w:line="276" w:lineRule="auto"/>
        <w:ind w:firstLine="48"/>
        <w:jc w:val="right"/>
        <w:rPr>
          <w:sz w:val="24"/>
          <w:szCs w:val="24"/>
        </w:rPr>
      </w:pPr>
    </w:p>
    <w:p w:rsidR="00276E4C" w:rsidRPr="003559CF" w:rsidRDefault="00276E4C" w:rsidP="00276E4C">
      <w:pPr>
        <w:spacing w:line="276" w:lineRule="auto"/>
        <w:ind w:firstLine="48"/>
        <w:jc w:val="right"/>
        <w:rPr>
          <w:sz w:val="24"/>
          <w:szCs w:val="24"/>
        </w:rPr>
      </w:pPr>
      <w:r w:rsidRPr="003559CF">
        <w:rPr>
          <w:sz w:val="24"/>
          <w:szCs w:val="24"/>
        </w:rPr>
        <w:t xml:space="preserve">Квалификация: </w:t>
      </w:r>
      <w:r w:rsidR="00B035CC">
        <w:rPr>
          <w:sz w:val="24"/>
          <w:szCs w:val="24"/>
        </w:rPr>
        <w:t>техник</w:t>
      </w:r>
    </w:p>
    <w:p w:rsidR="00276E4C" w:rsidRPr="003559CF" w:rsidRDefault="00276E4C" w:rsidP="00276E4C">
      <w:pPr>
        <w:spacing w:line="276" w:lineRule="auto"/>
        <w:ind w:firstLine="48"/>
        <w:jc w:val="right"/>
        <w:rPr>
          <w:sz w:val="24"/>
          <w:szCs w:val="24"/>
        </w:rPr>
      </w:pPr>
      <w:r w:rsidRPr="003559CF">
        <w:rPr>
          <w:sz w:val="24"/>
          <w:szCs w:val="24"/>
        </w:rPr>
        <w:t>Форма обучения – очная</w:t>
      </w:r>
    </w:p>
    <w:p w:rsidR="00276E4C" w:rsidRPr="003559CF" w:rsidRDefault="00276E4C" w:rsidP="00276E4C">
      <w:pPr>
        <w:spacing w:line="276" w:lineRule="auto"/>
        <w:ind w:firstLine="48"/>
        <w:jc w:val="right"/>
        <w:rPr>
          <w:sz w:val="24"/>
          <w:szCs w:val="24"/>
        </w:rPr>
      </w:pPr>
      <w:r w:rsidRPr="003559CF">
        <w:rPr>
          <w:sz w:val="24"/>
          <w:szCs w:val="24"/>
        </w:rPr>
        <w:t>Срок получения образования</w:t>
      </w:r>
      <w:r w:rsidR="00666913">
        <w:rPr>
          <w:sz w:val="24"/>
          <w:szCs w:val="24"/>
        </w:rPr>
        <w:t xml:space="preserve"> </w:t>
      </w:r>
      <w:r w:rsidRPr="003559CF">
        <w:rPr>
          <w:sz w:val="24"/>
          <w:szCs w:val="24"/>
        </w:rPr>
        <w:t xml:space="preserve">– </w:t>
      </w:r>
      <w:r>
        <w:rPr>
          <w:sz w:val="24"/>
          <w:szCs w:val="24"/>
        </w:rPr>
        <w:t>3</w:t>
      </w:r>
      <w:r w:rsidRPr="003559CF">
        <w:rPr>
          <w:sz w:val="24"/>
          <w:szCs w:val="24"/>
        </w:rPr>
        <w:t xml:space="preserve"> года и 10 мес.</w:t>
      </w:r>
    </w:p>
    <w:p w:rsidR="00276E4C" w:rsidRPr="003559CF" w:rsidRDefault="00276E4C" w:rsidP="00276E4C">
      <w:pPr>
        <w:spacing w:line="276" w:lineRule="auto"/>
        <w:ind w:firstLine="48"/>
        <w:jc w:val="right"/>
        <w:rPr>
          <w:sz w:val="24"/>
          <w:szCs w:val="24"/>
        </w:rPr>
      </w:pPr>
      <w:r w:rsidRPr="003559CF">
        <w:rPr>
          <w:sz w:val="24"/>
          <w:szCs w:val="24"/>
        </w:rPr>
        <w:t xml:space="preserve">На базе </w:t>
      </w:r>
      <w:r w:rsidR="00071E57">
        <w:rPr>
          <w:sz w:val="24"/>
          <w:szCs w:val="24"/>
        </w:rPr>
        <w:t>основного</w:t>
      </w:r>
      <w:r w:rsidRPr="003559CF">
        <w:rPr>
          <w:sz w:val="24"/>
          <w:szCs w:val="24"/>
        </w:rPr>
        <w:t xml:space="preserve"> общего образования</w:t>
      </w:r>
    </w:p>
    <w:p w:rsidR="00276E4C" w:rsidRPr="003559CF" w:rsidRDefault="00276E4C" w:rsidP="00276E4C">
      <w:pPr>
        <w:spacing w:line="276" w:lineRule="auto"/>
        <w:rPr>
          <w:sz w:val="24"/>
          <w:szCs w:val="24"/>
        </w:rPr>
      </w:pPr>
    </w:p>
    <w:p w:rsidR="00276E4C" w:rsidRPr="003559CF" w:rsidRDefault="00276E4C" w:rsidP="00276E4C">
      <w:pPr>
        <w:spacing w:line="276" w:lineRule="auto"/>
        <w:rPr>
          <w:sz w:val="24"/>
          <w:szCs w:val="24"/>
        </w:rPr>
      </w:pPr>
    </w:p>
    <w:p w:rsidR="00276E4C" w:rsidRPr="003559CF" w:rsidRDefault="00276E4C" w:rsidP="00276E4C">
      <w:pPr>
        <w:spacing w:line="276" w:lineRule="auto"/>
        <w:rPr>
          <w:sz w:val="24"/>
          <w:szCs w:val="24"/>
        </w:rPr>
      </w:pPr>
    </w:p>
    <w:p w:rsidR="00276E4C" w:rsidRPr="003559CF" w:rsidRDefault="00276E4C" w:rsidP="00276E4C">
      <w:pPr>
        <w:spacing w:line="276" w:lineRule="auto"/>
        <w:rPr>
          <w:sz w:val="24"/>
          <w:szCs w:val="24"/>
        </w:rPr>
      </w:pPr>
    </w:p>
    <w:p w:rsidR="00276E4C" w:rsidRPr="003559CF" w:rsidRDefault="00276E4C" w:rsidP="00276E4C">
      <w:pPr>
        <w:spacing w:line="276" w:lineRule="auto"/>
        <w:rPr>
          <w:sz w:val="24"/>
          <w:szCs w:val="24"/>
        </w:rPr>
      </w:pPr>
    </w:p>
    <w:p w:rsidR="00276E4C" w:rsidRPr="003559CF" w:rsidRDefault="00276E4C" w:rsidP="00276E4C">
      <w:pPr>
        <w:spacing w:line="276" w:lineRule="auto"/>
        <w:rPr>
          <w:sz w:val="24"/>
          <w:szCs w:val="24"/>
        </w:rPr>
      </w:pPr>
    </w:p>
    <w:p w:rsidR="00276E4C" w:rsidRPr="003559CF" w:rsidRDefault="00276E4C" w:rsidP="00276E4C">
      <w:pPr>
        <w:spacing w:line="276" w:lineRule="auto"/>
        <w:rPr>
          <w:sz w:val="24"/>
          <w:szCs w:val="24"/>
        </w:rPr>
      </w:pPr>
    </w:p>
    <w:p w:rsidR="00276E4C" w:rsidRPr="003559CF" w:rsidRDefault="00276E4C" w:rsidP="00276E4C">
      <w:pPr>
        <w:spacing w:line="276" w:lineRule="auto"/>
        <w:rPr>
          <w:sz w:val="24"/>
          <w:szCs w:val="24"/>
        </w:rPr>
      </w:pPr>
    </w:p>
    <w:p w:rsidR="00276E4C" w:rsidRPr="003559CF" w:rsidRDefault="00276E4C" w:rsidP="00276E4C">
      <w:pPr>
        <w:spacing w:line="276" w:lineRule="auto"/>
        <w:rPr>
          <w:sz w:val="24"/>
          <w:szCs w:val="24"/>
        </w:rPr>
      </w:pPr>
    </w:p>
    <w:p w:rsidR="00666913" w:rsidRDefault="00276E4C" w:rsidP="00666913">
      <w:pPr>
        <w:spacing w:line="276" w:lineRule="auto"/>
        <w:ind w:firstLine="709"/>
        <w:jc w:val="center"/>
        <w:rPr>
          <w:sz w:val="24"/>
          <w:szCs w:val="24"/>
        </w:rPr>
      </w:pPr>
      <w:r w:rsidRPr="003559CF">
        <w:rPr>
          <w:sz w:val="24"/>
          <w:szCs w:val="24"/>
        </w:rPr>
        <w:t>Тверь, 20</w:t>
      </w:r>
      <w:r w:rsidR="006D5829">
        <w:rPr>
          <w:sz w:val="24"/>
          <w:szCs w:val="24"/>
        </w:rPr>
        <w:t>2</w:t>
      </w:r>
      <w:r w:rsidR="00666913">
        <w:rPr>
          <w:sz w:val="24"/>
          <w:szCs w:val="24"/>
        </w:rPr>
        <w:t>1</w:t>
      </w:r>
      <w:r w:rsidRPr="003559CF">
        <w:rPr>
          <w:sz w:val="24"/>
          <w:szCs w:val="24"/>
        </w:rPr>
        <w:t xml:space="preserve"> год</w:t>
      </w:r>
    </w:p>
    <w:p w:rsidR="00276E4C" w:rsidRPr="00D45A96" w:rsidRDefault="00276E4C" w:rsidP="00666913">
      <w:pPr>
        <w:spacing w:line="276" w:lineRule="auto"/>
        <w:ind w:left="5245"/>
        <w:jc w:val="center"/>
        <w:rPr>
          <w:b/>
          <w:sz w:val="24"/>
          <w:szCs w:val="24"/>
        </w:rPr>
      </w:pPr>
      <w:r>
        <w:rPr>
          <w:sz w:val="28"/>
          <w:szCs w:val="28"/>
        </w:rPr>
        <w:br w:type="page"/>
      </w:r>
      <w:r w:rsidRPr="00D45A96">
        <w:rPr>
          <w:b/>
          <w:sz w:val="24"/>
          <w:szCs w:val="24"/>
        </w:rPr>
        <w:lastRenderedPageBreak/>
        <w:t>РАССМОТРЕНО И ОДОБРЕНО</w:t>
      </w:r>
    </w:p>
    <w:p w:rsidR="00276E4C" w:rsidRPr="00D45A96" w:rsidRDefault="00276E4C" w:rsidP="00276E4C">
      <w:pPr>
        <w:ind w:left="5529"/>
        <w:jc w:val="both"/>
        <w:rPr>
          <w:sz w:val="24"/>
          <w:szCs w:val="24"/>
        </w:rPr>
      </w:pPr>
      <w:r w:rsidRPr="00D45A96">
        <w:rPr>
          <w:sz w:val="24"/>
          <w:szCs w:val="24"/>
        </w:rPr>
        <w:t>на заседании предметно-цикловой комиссии специальност</w:t>
      </w:r>
      <w:r w:rsidR="00B035CC">
        <w:rPr>
          <w:sz w:val="24"/>
          <w:szCs w:val="24"/>
        </w:rPr>
        <w:t>и</w:t>
      </w:r>
      <w:r w:rsidRPr="00D45A96">
        <w:rPr>
          <w:sz w:val="24"/>
          <w:szCs w:val="24"/>
        </w:rPr>
        <w:t xml:space="preserve"> </w:t>
      </w:r>
      <w:r w:rsidR="00B035CC">
        <w:rPr>
          <w:sz w:val="24"/>
          <w:szCs w:val="24"/>
        </w:rPr>
        <w:t>08.02.01</w:t>
      </w:r>
    </w:p>
    <w:p w:rsidR="00276E4C" w:rsidRPr="00D45A96" w:rsidRDefault="00276E4C" w:rsidP="00276E4C">
      <w:pPr>
        <w:spacing w:after="240"/>
        <w:ind w:left="5529"/>
        <w:jc w:val="both"/>
        <w:rPr>
          <w:sz w:val="24"/>
          <w:szCs w:val="24"/>
        </w:rPr>
      </w:pPr>
      <w:r w:rsidRPr="00D45A96">
        <w:rPr>
          <w:sz w:val="24"/>
          <w:szCs w:val="24"/>
        </w:rPr>
        <w:t>протокол № 1 от «31» августа 20</w:t>
      </w:r>
      <w:r w:rsidR="006D5829">
        <w:rPr>
          <w:sz w:val="24"/>
          <w:szCs w:val="24"/>
        </w:rPr>
        <w:t>2</w:t>
      </w:r>
      <w:r w:rsidR="00666913">
        <w:rPr>
          <w:sz w:val="24"/>
          <w:szCs w:val="24"/>
        </w:rPr>
        <w:t>1</w:t>
      </w:r>
      <w:r w:rsidRPr="00D45A96">
        <w:rPr>
          <w:sz w:val="24"/>
          <w:szCs w:val="24"/>
        </w:rPr>
        <w:t xml:space="preserve"> г.</w:t>
      </w:r>
    </w:p>
    <w:p w:rsidR="00276E4C" w:rsidRPr="00D45A96" w:rsidRDefault="00276E4C" w:rsidP="00276E4C">
      <w:pPr>
        <w:ind w:left="5529"/>
        <w:jc w:val="both"/>
        <w:rPr>
          <w:sz w:val="24"/>
          <w:szCs w:val="24"/>
        </w:rPr>
      </w:pPr>
      <w:r w:rsidRPr="00D45A96">
        <w:rPr>
          <w:sz w:val="24"/>
          <w:szCs w:val="24"/>
        </w:rPr>
        <w:t xml:space="preserve">_________________ </w:t>
      </w:r>
      <w:r w:rsidR="006D5829">
        <w:rPr>
          <w:sz w:val="24"/>
          <w:szCs w:val="24"/>
        </w:rPr>
        <w:t xml:space="preserve">Л.В. </w:t>
      </w:r>
      <w:proofErr w:type="spellStart"/>
      <w:r w:rsidR="006D5829">
        <w:rPr>
          <w:sz w:val="24"/>
          <w:szCs w:val="24"/>
        </w:rPr>
        <w:t>Бормина</w:t>
      </w:r>
      <w:proofErr w:type="spellEnd"/>
    </w:p>
    <w:p w:rsidR="00276E4C" w:rsidRPr="00D45A96" w:rsidRDefault="00276E4C" w:rsidP="00276E4C">
      <w:pPr>
        <w:ind w:left="4536"/>
        <w:jc w:val="right"/>
        <w:rPr>
          <w:sz w:val="24"/>
          <w:szCs w:val="24"/>
        </w:rPr>
      </w:pPr>
    </w:p>
    <w:p w:rsidR="00276E4C" w:rsidRPr="00D45A96" w:rsidRDefault="00276E4C" w:rsidP="00276E4C">
      <w:pPr>
        <w:spacing w:before="71"/>
        <w:ind w:right="289"/>
        <w:jc w:val="both"/>
        <w:rPr>
          <w:sz w:val="24"/>
          <w:szCs w:val="24"/>
        </w:rPr>
      </w:pPr>
    </w:p>
    <w:p w:rsidR="00276E4C" w:rsidRPr="00D45A96" w:rsidRDefault="00276E4C" w:rsidP="003A59F2">
      <w:pPr>
        <w:spacing w:before="71"/>
        <w:ind w:right="3" w:firstLine="709"/>
        <w:jc w:val="both"/>
        <w:rPr>
          <w:sz w:val="24"/>
          <w:szCs w:val="24"/>
        </w:rPr>
      </w:pPr>
      <w:r w:rsidRPr="00D45A96">
        <w:rPr>
          <w:sz w:val="24"/>
          <w:szCs w:val="24"/>
        </w:rPr>
        <w:t xml:space="preserve">Основная профессиональная образовательная программа разработана на основе Федерального государственного образовательного стандарта по специальности среднего профессионального образования </w:t>
      </w:r>
      <w:r w:rsidR="00B035CC">
        <w:rPr>
          <w:sz w:val="24"/>
          <w:szCs w:val="24"/>
        </w:rPr>
        <w:t>08</w:t>
      </w:r>
      <w:r w:rsidRPr="00D45A96">
        <w:rPr>
          <w:sz w:val="24"/>
          <w:szCs w:val="24"/>
        </w:rPr>
        <w:t xml:space="preserve">.02.01 </w:t>
      </w:r>
      <w:r w:rsidR="00B035CC" w:rsidRPr="00B035CC">
        <w:rPr>
          <w:sz w:val="24"/>
          <w:szCs w:val="24"/>
        </w:rPr>
        <w:t>Строительство и эксплуатация зданий и сооружений</w:t>
      </w:r>
      <w:r w:rsidRPr="00D45A96">
        <w:rPr>
          <w:sz w:val="24"/>
          <w:szCs w:val="24"/>
        </w:rPr>
        <w:t xml:space="preserve">, утвержденного приказом Министерства образования и науки Российской Федерации от </w:t>
      </w:r>
      <w:r w:rsidR="00B035CC">
        <w:rPr>
          <w:sz w:val="24"/>
          <w:szCs w:val="24"/>
        </w:rPr>
        <w:t>10.01.2018</w:t>
      </w:r>
      <w:r w:rsidRPr="00D45A96">
        <w:rPr>
          <w:sz w:val="24"/>
          <w:szCs w:val="24"/>
        </w:rPr>
        <w:t xml:space="preserve"> г. № </w:t>
      </w:r>
      <w:r w:rsidR="00B035CC">
        <w:rPr>
          <w:sz w:val="24"/>
          <w:szCs w:val="24"/>
        </w:rPr>
        <w:t>2</w:t>
      </w:r>
      <w:r w:rsidRPr="00D45A96">
        <w:rPr>
          <w:sz w:val="24"/>
          <w:szCs w:val="24"/>
        </w:rPr>
        <w:t>.</w:t>
      </w:r>
    </w:p>
    <w:p w:rsidR="00276E4C" w:rsidRPr="00D45A96" w:rsidRDefault="00276E4C" w:rsidP="00276E4C">
      <w:pPr>
        <w:rPr>
          <w:sz w:val="24"/>
          <w:szCs w:val="24"/>
        </w:rPr>
      </w:pPr>
    </w:p>
    <w:p w:rsidR="00276E4C" w:rsidRPr="00D45A96" w:rsidRDefault="00276E4C" w:rsidP="00276E4C">
      <w:pPr>
        <w:tabs>
          <w:tab w:val="left" w:pos="5840"/>
          <w:tab w:val="left" w:pos="9044"/>
        </w:tabs>
        <w:spacing w:before="1"/>
        <w:ind w:right="287" w:firstLine="851"/>
        <w:jc w:val="both"/>
        <w:rPr>
          <w:sz w:val="24"/>
          <w:szCs w:val="24"/>
        </w:rPr>
      </w:pPr>
      <w:r w:rsidRPr="00D45A96">
        <w:rPr>
          <w:b/>
          <w:sz w:val="24"/>
          <w:szCs w:val="24"/>
        </w:rPr>
        <w:t xml:space="preserve">Организация-разработчик: </w:t>
      </w:r>
      <w:r w:rsidRPr="00D45A96">
        <w:rPr>
          <w:sz w:val="24"/>
          <w:szCs w:val="24"/>
        </w:rPr>
        <w:t>ГБП ОУ Тверской технологический колледж</w:t>
      </w:r>
    </w:p>
    <w:p w:rsidR="00276E4C" w:rsidRPr="00D45A96" w:rsidRDefault="00276E4C" w:rsidP="00276E4C">
      <w:pPr>
        <w:spacing w:before="11"/>
        <w:rPr>
          <w:sz w:val="24"/>
          <w:szCs w:val="24"/>
        </w:rPr>
      </w:pPr>
    </w:p>
    <w:p w:rsidR="00276E4C" w:rsidRPr="00D45A96" w:rsidRDefault="00276E4C" w:rsidP="00276E4C">
      <w:pPr>
        <w:spacing w:line="322" w:lineRule="exact"/>
        <w:rPr>
          <w:sz w:val="24"/>
          <w:szCs w:val="24"/>
        </w:rPr>
      </w:pPr>
      <w:r w:rsidRPr="00D45A96">
        <w:rPr>
          <w:sz w:val="24"/>
          <w:szCs w:val="24"/>
        </w:rPr>
        <w:t>Разработчики:</w:t>
      </w:r>
    </w:p>
    <w:p w:rsidR="00276E4C" w:rsidRPr="00D45A96" w:rsidRDefault="00276E4C" w:rsidP="00276E4C">
      <w:pPr>
        <w:rPr>
          <w:sz w:val="24"/>
          <w:szCs w:val="24"/>
        </w:rPr>
      </w:pPr>
      <w:r w:rsidRPr="00D45A96">
        <w:rPr>
          <w:sz w:val="24"/>
          <w:szCs w:val="24"/>
        </w:rPr>
        <w:t>Заместитель директора по УМР С.Б. Дубинина</w:t>
      </w:r>
    </w:p>
    <w:p w:rsidR="00276E4C" w:rsidRPr="00D45A96" w:rsidRDefault="00276E4C" w:rsidP="00276E4C">
      <w:pPr>
        <w:ind w:right="2560"/>
        <w:rPr>
          <w:sz w:val="24"/>
          <w:szCs w:val="24"/>
        </w:rPr>
      </w:pPr>
      <w:r w:rsidRPr="00D45A96">
        <w:rPr>
          <w:sz w:val="24"/>
          <w:szCs w:val="24"/>
        </w:rPr>
        <w:t>Методист А.С. Тихонова</w:t>
      </w:r>
    </w:p>
    <w:p w:rsidR="00276E4C" w:rsidRPr="00D45A96" w:rsidRDefault="00276E4C" w:rsidP="00276E4C">
      <w:pPr>
        <w:ind w:right="2560"/>
        <w:rPr>
          <w:sz w:val="24"/>
          <w:szCs w:val="24"/>
        </w:rPr>
      </w:pPr>
      <w:r w:rsidRPr="00D45A96">
        <w:rPr>
          <w:sz w:val="24"/>
          <w:szCs w:val="24"/>
        </w:rPr>
        <w:t xml:space="preserve">Председатель ПЦК </w:t>
      </w:r>
      <w:r w:rsidR="006D5829">
        <w:rPr>
          <w:sz w:val="24"/>
          <w:szCs w:val="24"/>
        </w:rPr>
        <w:t xml:space="preserve">Л.В. </w:t>
      </w:r>
      <w:proofErr w:type="spellStart"/>
      <w:r w:rsidR="006D5829">
        <w:rPr>
          <w:sz w:val="24"/>
          <w:szCs w:val="24"/>
        </w:rPr>
        <w:t>Бормина</w:t>
      </w:r>
      <w:proofErr w:type="spellEnd"/>
    </w:p>
    <w:p w:rsidR="00276E4C" w:rsidRPr="00D45A96" w:rsidRDefault="00276E4C" w:rsidP="00276E4C">
      <w:pPr>
        <w:rPr>
          <w:sz w:val="24"/>
          <w:szCs w:val="24"/>
        </w:rPr>
      </w:pPr>
    </w:p>
    <w:p w:rsidR="00276E4C" w:rsidRPr="00D45A96" w:rsidRDefault="00276E4C" w:rsidP="00276E4C">
      <w:pPr>
        <w:rPr>
          <w:sz w:val="24"/>
          <w:szCs w:val="24"/>
        </w:rPr>
      </w:pPr>
    </w:p>
    <w:tbl>
      <w:tblPr>
        <w:tblW w:w="0" w:type="auto"/>
        <w:tblLook w:val="04A0" w:firstRow="1" w:lastRow="0" w:firstColumn="1" w:lastColumn="0" w:noHBand="0" w:noVBand="1"/>
      </w:tblPr>
      <w:tblGrid>
        <w:gridCol w:w="3434"/>
        <w:gridCol w:w="2490"/>
        <w:gridCol w:w="3435"/>
      </w:tblGrid>
      <w:tr w:rsidR="00276E4C" w:rsidRPr="00D45A96" w:rsidTr="00257F78">
        <w:trPr>
          <w:trHeight w:val="431"/>
        </w:trPr>
        <w:tc>
          <w:tcPr>
            <w:tcW w:w="3434" w:type="dxa"/>
            <w:shd w:val="clear" w:color="auto" w:fill="auto"/>
          </w:tcPr>
          <w:p w:rsidR="00276E4C" w:rsidRPr="00D45A96" w:rsidRDefault="00276E4C" w:rsidP="00257F78">
            <w:pPr>
              <w:jc w:val="center"/>
              <w:rPr>
                <w:b/>
                <w:sz w:val="24"/>
                <w:szCs w:val="24"/>
              </w:rPr>
            </w:pPr>
            <w:r w:rsidRPr="00D45A96">
              <w:rPr>
                <w:b/>
                <w:sz w:val="24"/>
                <w:szCs w:val="24"/>
              </w:rPr>
              <w:t>СОГЛАСОВАНО</w:t>
            </w:r>
          </w:p>
        </w:tc>
        <w:tc>
          <w:tcPr>
            <w:tcW w:w="2490" w:type="dxa"/>
            <w:shd w:val="clear" w:color="auto" w:fill="auto"/>
          </w:tcPr>
          <w:p w:rsidR="00276E4C" w:rsidRPr="00D45A96" w:rsidRDefault="00276E4C" w:rsidP="00257F78">
            <w:pPr>
              <w:jc w:val="center"/>
              <w:rPr>
                <w:b/>
                <w:sz w:val="24"/>
                <w:szCs w:val="24"/>
              </w:rPr>
            </w:pPr>
          </w:p>
        </w:tc>
        <w:tc>
          <w:tcPr>
            <w:tcW w:w="3435" w:type="dxa"/>
            <w:shd w:val="clear" w:color="auto" w:fill="auto"/>
          </w:tcPr>
          <w:p w:rsidR="00276E4C" w:rsidRPr="00D45A96" w:rsidRDefault="00276E4C" w:rsidP="00257F78">
            <w:pPr>
              <w:jc w:val="center"/>
              <w:rPr>
                <w:b/>
                <w:sz w:val="24"/>
                <w:szCs w:val="24"/>
              </w:rPr>
            </w:pPr>
            <w:r w:rsidRPr="00D45A96">
              <w:rPr>
                <w:b/>
                <w:sz w:val="24"/>
                <w:szCs w:val="24"/>
              </w:rPr>
              <w:t>СОГЛАСОВАНО</w:t>
            </w:r>
          </w:p>
        </w:tc>
      </w:tr>
      <w:tr w:rsidR="00276E4C" w:rsidRPr="00D45A96" w:rsidTr="00257F78">
        <w:trPr>
          <w:trHeight w:val="449"/>
        </w:trPr>
        <w:tc>
          <w:tcPr>
            <w:tcW w:w="3434" w:type="dxa"/>
            <w:shd w:val="clear" w:color="auto" w:fill="auto"/>
          </w:tcPr>
          <w:p w:rsidR="00276E4C" w:rsidRPr="00D45A96" w:rsidRDefault="00276E4C" w:rsidP="00257F78">
            <w:pPr>
              <w:jc w:val="center"/>
              <w:rPr>
                <w:sz w:val="24"/>
                <w:szCs w:val="24"/>
              </w:rPr>
            </w:pPr>
            <w:r w:rsidRPr="00D45A96">
              <w:rPr>
                <w:sz w:val="24"/>
                <w:szCs w:val="24"/>
              </w:rPr>
              <w:t>Зам. директора по УМР</w:t>
            </w:r>
          </w:p>
        </w:tc>
        <w:tc>
          <w:tcPr>
            <w:tcW w:w="2490" w:type="dxa"/>
            <w:shd w:val="clear" w:color="auto" w:fill="auto"/>
          </w:tcPr>
          <w:p w:rsidR="00276E4C" w:rsidRPr="00D45A96" w:rsidRDefault="00276E4C" w:rsidP="00257F78">
            <w:pPr>
              <w:jc w:val="center"/>
              <w:rPr>
                <w:sz w:val="24"/>
                <w:szCs w:val="24"/>
              </w:rPr>
            </w:pPr>
          </w:p>
        </w:tc>
        <w:tc>
          <w:tcPr>
            <w:tcW w:w="3435" w:type="dxa"/>
            <w:shd w:val="clear" w:color="auto" w:fill="auto"/>
          </w:tcPr>
          <w:p w:rsidR="00276E4C" w:rsidRPr="00D45A96" w:rsidRDefault="00276E4C" w:rsidP="00257F78">
            <w:pPr>
              <w:jc w:val="center"/>
              <w:rPr>
                <w:sz w:val="24"/>
                <w:szCs w:val="24"/>
              </w:rPr>
            </w:pPr>
            <w:r w:rsidRPr="00D45A96">
              <w:rPr>
                <w:sz w:val="24"/>
                <w:szCs w:val="24"/>
              </w:rPr>
              <w:t>методист</w:t>
            </w:r>
          </w:p>
        </w:tc>
      </w:tr>
      <w:tr w:rsidR="00276E4C" w:rsidRPr="00D45A96" w:rsidTr="00257F78">
        <w:tc>
          <w:tcPr>
            <w:tcW w:w="3434" w:type="dxa"/>
            <w:tcBorders>
              <w:bottom w:val="single" w:sz="4" w:space="0" w:color="auto"/>
            </w:tcBorders>
            <w:shd w:val="clear" w:color="auto" w:fill="auto"/>
          </w:tcPr>
          <w:p w:rsidR="00276E4C" w:rsidRPr="00D45A96" w:rsidRDefault="00276E4C" w:rsidP="00257F78">
            <w:pPr>
              <w:jc w:val="right"/>
              <w:rPr>
                <w:sz w:val="24"/>
                <w:szCs w:val="24"/>
              </w:rPr>
            </w:pPr>
            <w:r w:rsidRPr="00D45A96">
              <w:rPr>
                <w:sz w:val="24"/>
                <w:szCs w:val="24"/>
              </w:rPr>
              <w:t>С.Б. Дубинина</w:t>
            </w:r>
          </w:p>
        </w:tc>
        <w:tc>
          <w:tcPr>
            <w:tcW w:w="2490" w:type="dxa"/>
            <w:shd w:val="clear" w:color="auto" w:fill="auto"/>
          </w:tcPr>
          <w:p w:rsidR="00276E4C" w:rsidRPr="00D45A96" w:rsidRDefault="00276E4C" w:rsidP="00257F78">
            <w:pPr>
              <w:jc w:val="center"/>
              <w:rPr>
                <w:sz w:val="24"/>
                <w:szCs w:val="24"/>
              </w:rPr>
            </w:pPr>
          </w:p>
        </w:tc>
        <w:tc>
          <w:tcPr>
            <w:tcW w:w="3435" w:type="dxa"/>
            <w:tcBorders>
              <w:bottom w:val="single" w:sz="4" w:space="0" w:color="auto"/>
            </w:tcBorders>
            <w:shd w:val="clear" w:color="auto" w:fill="auto"/>
          </w:tcPr>
          <w:p w:rsidR="00276E4C" w:rsidRPr="00D45A96" w:rsidRDefault="00276E4C" w:rsidP="00257F78">
            <w:pPr>
              <w:jc w:val="right"/>
              <w:rPr>
                <w:sz w:val="24"/>
                <w:szCs w:val="24"/>
              </w:rPr>
            </w:pPr>
            <w:r w:rsidRPr="00D45A96">
              <w:rPr>
                <w:sz w:val="24"/>
                <w:szCs w:val="24"/>
              </w:rPr>
              <w:t>А.С. Тихонова</w:t>
            </w:r>
          </w:p>
        </w:tc>
      </w:tr>
    </w:tbl>
    <w:p w:rsidR="00276E4C" w:rsidRPr="00D45A96" w:rsidRDefault="00276E4C" w:rsidP="00276E4C">
      <w:pPr>
        <w:rPr>
          <w:sz w:val="24"/>
          <w:szCs w:val="24"/>
        </w:rPr>
      </w:pPr>
    </w:p>
    <w:p w:rsidR="00276E4C" w:rsidRPr="00D45A96" w:rsidRDefault="00276E4C" w:rsidP="00276E4C">
      <w:pPr>
        <w:rPr>
          <w:sz w:val="24"/>
          <w:szCs w:val="24"/>
        </w:rPr>
      </w:pPr>
    </w:p>
    <w:p w:rsidR="00276E4C" w:rsidRPr="00D45A96" w:rsidRDefault="00276E4C" w:rsidP="00276E4C">
      <w:pPr>
        <w:rPr>
          <w:sz w:val="24"/>
          <w:szCs w:val="24"/>
        </w:rPr>
      </w:pPr>
    </w:p>
    <w:p w:rsidR="00276E4C" w:rsidRPr="00D45A96" w:rsidRDefault="00276E4C" w:rsidP="00276E4C">
      <w:pPr>
        <w:rPr>
          <w:sz w:val="24"/>
          <w:szCs w:val="24"/>
        </w:rPr>
      </w:pPr>
    </w:p>
    <w:p w:rsidR="00276E4C" w:rsidRPr="00F713AB" w:rsidRDefault="00276E4C" w:rsidP="00117E90">
      <w:pPr>
        <w:rPr>
          <w:sz w:val="24"/>
          <w:szCs w:val="24"/>
        </w:rPr>
        <w:sectPr w:rsidR="00276E4C" w:rsidRPr="00F713AB" w:rsidSect="00117E90">
          <w:type w:val="continuous"/>
          <w:pgSz w:w="11910" w:h="16840"/>
          <w:pgMar w:top="1134" w:right="850" w:bottom="1134" w:left="1701" w:header="720" w:footer="720" w:gutter="0"/>
          <w:cols w:space="1189"/>
          <w:docGrid w:linePitch="299"/>
        </w:sectPr>
      </w:pPr>
    </w:p>
    <w:sdt>
      <w:sdtPr>
        <w:id w:val="1565520013"/>
        <w:docPartObj>
          <w:docPartGallery w:val="Table of Contents"/>
          <w:docPartUnique/>
        </w:docPartObj>
      </w:sdtPr>
      <w:sdtEndPr>
        <w:rPr>
          <w:bCs/>
          <w:sz w:val="24"/>
          <w:szCs w:val="24"/>
        </w:rPr>
      </w:sdtEndPr>
      <w:sdtContent>
        <w:p w:rsidR="00FF6C53" w:rsidRDefault="00FF6C53" w:rsidP="004E0BDE">
          <w:pPr>
            <w:jc w:val="center"/>
          </w:pPr>
          <w:r w:rsidRPr="00FF6C53">
            <w:rPr>
              <w:b/>
              <w:sz w:val="24"/>
            </w:rPr>
            <w:t>Структура основной профессиональной образовательной программы</w:t>
          </w:r>
        </w:p>
        <w:p w:rsidR="00D72A45" w:rsidRPr="00D72A45" w:rsidRDefault="00FF6C53" w:rsidP="00D72A45">
          <w:pPr>
            <w:pStyle w:val="11"/>
            <w:tabs>
              <w:tab w:val="clear" w:pos="567"/>
              <w:tab w:val="left" w:pos="426"/>
            </w:tabs>
            <w:rPr>
              <w:rFonts w:asciiTheme="minorHAnsi" w:eastAsiaTheme="minorEastAsia" w:hAnsiTheme="minorHAnsi" w:cstheme="minorBidi"/>
              <w:noProof/>
              <w:sz w:val="24"/>
              <w:szCs w:val="24"/>
              <w:lang w:eastAsia="ru-RU"/>
            </w:rPr>
          </w:pPr>
          <w:r w:rsidRPr="00D72A45">
            <w:rPr>
              <w:sz w:val="24"/>
              <w:szCs w:val="24"/>
            </w:rPr>
            <w:fldChar w:fldCharType="begin"/>
          </w:r>
          <w:r w:rsidRPr="00D72A45">
            <w:rPr>
              <w:sz w:val="24"/>
              <w:szCs w:val="24"/>
            </w:rPr>
            <w:instrText xml:space="preserve"> TOC \o "1-3" \h \z \u </w:instrText>
          </w:r>
          <w:r w:rsidRPr="00D72A45">
            <w:rPr>
              <w:sz w:val="24"/>
              <w:szCs w:val="24"/>
            </w:rPr>
            <w:fldChar w:fldCharType="separate"/>
          </w:r>
          <w:hyperlink w:anchor="_Toc95934532" w:history="1">
            <w:r w:rsidR="00D72A45" w:rsidRPr="00D72A45">
              <w:rPr>
                <w:rStyle w:val="ab"/>
                <w:noProof/>
                <w:sz w:val="24"/>
                <w:szCs w:val="24"/>
              </w:rPr>
              <w:t>1.</w:t>
            </w:r>
            <w:r w:rsidR="00D72A45" w:rsidRPr="00D72A45">
              <w:rPr>
                <w:rFonts w:asciiTheme="minorHAnsi" w:eastAsiaTheme="minorEastAsia" w:hAnsiTheme="minorHAnsi" w:cstheme="minorBidi"/>
                <w:noProof/>
                <w:sz w:val="24"/>
                <w:szCs w:val="24"/>
                <w:lang w:eastAsia="ru-RU"/>
              </w:rPr>
              <w:tab/>
            </w:r>
            <w:r w:rsidR="00D72A45" w:rsidRPr="00D72A45">
              <w:rPr>
                <w:rStyle w:val="ab"/>
                <w:noProof/>
                <w:sz w:val="24"/>
                <w:szCs w:val="24"/>
              </w:rPr>
              <w:t>Общие</w:t>
            </w:r>
            <w:r w:rsidR="00D72A45" w:rsidRPr="00D72A45">
              <w:rPr>
                <w:rStyle w:val="ab"/>
                <w:noProof/>
                <w:spacing w:val="-2"/>
                <w:sz w:val="24"/>
                <w:szCs w:val="24"/>
              </w:rPr>
              <w:t xml:space="preserve"> </w:t>
            </w:r>
            <w:r w:rsidR="00D72A45" w:rsidRPr="00D72A45">
              <w:rPr>
                <w:rStyle w:val="ab"/>
                <w:noProof/>
                <w:sz w:val="24"/>
                <w:szCs w:val="24"/>
              </w:rPr>
              <w:t>положения</w:t>
            </w:r>
            <w:r w:rsidR="00D72A45" w:rsidRPr="00D72A45">
              <w:rPr>
                <w:noProof/>
                <w:webHidden/>
                <w:sz w:val="24"/>
                <w:szCs w:val="24"/>
              </w:rPr>
              <w:tab/>
            </w:r>
            <w:r w:rsidR="00D72A45" w:rsidRPr="00D72A45">
              <w:rPr>
                <w:noProof/>
                <w:webHidden/>
                <w:sz w:val="24"/>
                <w:szCs w:val="24"/>
              </w:rPr>
              <w:fldChar w:fldCharType="begin"/>
            </w:r>
            <w:r w:rsidR="00D72A45" w:rsidRPr="00D72A45">
              <w:rPr>
                <w:noProof/>
                <w:webHidden/>
                <w:sz w:val="24"/>
                <w:szCs w:val="24"/>
              </w:rPr>
              <w:instrText xml:space="preserve"> PAGEREF _Toc95934532 \h </w:instrText>
            </w:r>
            <w:r w:rsidR="00D72A45" w:rsidRPr="00D72A45">
              <w:rPr>
                <w:noProof/>
                <w:webHidden/>
                <w:sz w:val="24"/>
                <w:szCs w:val="24"/>
              </w:rPr>
            </w:r>
            <w:r w:rsidR="00D72A45" w:rsidRPr="00D72A45">
              <w:rPr>
                <w:noProof/>
                <w:webHidden/>
                <w:sz w:val="24"/>
                <w:szCs w:val="24"/>
              </w:rPr>
              <w:fldChar w:fldCharType="separate"/>
            </w:r>
            <w:r w:rsidR="00D72A45" w:rsidRPr="00D72A45">
              <w:rPr>
                <w:noProof/>
                <w:webHidden/>
                <w:sz w:val="24"/>
                <w:szCs w:val="24"/>
              </w:rPr>
              <w:t>3</w:t>
            </w:r>
            <w:r w:rsidR="00D72A45" w:rsidRPr="00D72A45">
              <w:rPr>
                <w:noProof/>
                <w:webHidden/>
                <w:sz w:val="24"/>
                <w:szCs w:val="24"/>
              </w:rPr>
              <w:fldChar w:fldCharType="end"/>
            </w:r>
          </w:hyperlink>
        </w:p>
        <w:p w:rsidR="00D72A45" w:rsidRPr="00D72A45" w:rsidRDefault="00EB15E5" w:rsidP="00D72A45">
          <w:pPr>
            <w:pStyle w:val="11"/>
            <w:tabs>
              <w:tab w:val="clear" w:pos="567"/>
              <w:tab w:val="left" w:pos="426"/>
            </w:tabs>
            <w:rPr>
              <w:rFonts w:asciiTheme="minorHAnsi" w:eastAsiaTheme="minorEastAsia" w:hAnsiTheme="minorHAnsi" w:cstheme="minorBidi"/>
              <w:noProof/>
              <w:sz w:val="24"/>
              <w:szCs w:val="24"/>
              <w:lang w:eastAsia="ru-RU"/>
            </w:rPr>
          </w:pPr>
          <w:hyperlink w:anchor="_Toc95934533" w:history="1">
            <w:r w:rsidR="00D72A45" w:rsidRPr="00D72A45">
              <w:rPr>
                <w:rStyle w:val="ab"/>
                <w:noProof/>
                <w:sz w:val="24"/>
                <w:szCs w:val="24"/>
              </w:rPr>
              <w:t>1.1 Основная профессиональная образовательная</w:t>
            </w:r>
            <w:r w:rsidR="00D72A45" w:rsidRPr="00D72A45">
              <w:rPr>
                <w:rStyle w:val="ab"/>
                <w:noProof/>
                <w:spacing w:val="-14"/>
                <w:sz w:val="24"/>
                <w:szCs w:val="24"/>
              </w:rPr>
              <w:t xml:space="preserve"> </w:t>
            </w:r>
            <w:r w:rsidR="00D72A45" w:rsidRPr="00D72A45">
              <w:rPr>
                <w:rStyle w:val="ab"/>
                <w:noProof/>
                <w:sz w:val="24"/>
                <w:szCs w:val="24"/>
              </w:rPr>
              <w:t>программа</w:t>
            </w:r>
            <w:r w:rsidR="00D72A45" w:rsidRPr="00D72A45">
              <w:rPr>
                <w:noProof/>
                <w:webHidden/>
                <w:sz w:val="24"/>
                <w:szCs w:val="24"/>
              </w:rPr>
              <w:tab/>
            </w:r>
            <w:r w:rsidR="00D72A45" w:rsidRPr="00D72A45">
              <w:rPr>
                <w:noProof/>
                <w:webHidden/>
                <w:sz w:val="24"/>
                <w:szCs w:val="24"/>
              </w:rPr>
              <w:fldChar w:fldCharType="begin"/>
            </w:r>
            <w:r w:rsidR="00D72A45" w:rsidRPr="00D72A45">
              <w:rPr>
                <w:noProof/>
                <w:webHidden/>
                <w:sz w:val="24"/>
                <w:szCs w:val="24"/>
              </w:rPr>
              <w:instrText xml:space="preserve"> PAGEREF _Toc95934533 \h </w:instrText>
            </w:r>
            <w:r w:rsidR="00D72A45" w:rsidRPr="00D72A45">
              <w:rPr>
                <w:noProof/>
                <w:webHidden/>
                <w:sz w:val="24"/>
                <w:szCs w:val="24"/>
              </w:rPr>
            </w:r>
            <w:r w:rsidR="00D72A45" w:rsidRPr="00D72A45">
              <w:rPr>
                <w:noProof/>
                <w:webHidden/>
                <w:sz w:val="24"/>
                <w:szCs w:val="24"/>
              </w:rPr>
              <w:fldChar w:fldCharType="separate"/>
            </w:r>
            <w:r w:rsidR="00D72A45" w:rsidRPr="00D72A45">
              <w:rPr>
                <w:noProof/>
                <w:webHidden/>
                <w:sz w:val="24"/>
                <w:szCs w:val="24"/>
              </w:rPr>
              <w:t>3</w:t>
            </w:r>
            <w:r w:rsidR="00D72A45" w:rsidRPr="00D72A45">
              <w:rPr>
                <w:noProof/>
                <w:webHidden/>
                <w:sz w:val="24"/>
                <w:szCs w:val="24"/>
              </w:rPr>
              <w:fldChar w:fldCharType="end"/>
            </w:r>
          </w:hyperlink>
        </w:p>
        <w:p w:rsidR="00D72A45" w:rsidRPr="00D72A45" w:rsidRDefault="00EB15E5" w:rsidP="00D72A45">
          <w:pPr>
            <w:pStyle w:val="11"/>
            <w:tabs>
              <w:tab w:val="clear" w:pos="567"/>
              <w:tab w:val="left" w:pos="426"/>
            </w:tabs>
            <w:rPr>
              <w:rFonts w:asciiTheme="minorHAnsi" w:eastAsiaTheme="minorEastAsia" w:hAnsiTheme="minorHAnsi" w:cstheme="minorBidi"/>
              <w:noProof/>
              <w:sz w:val="24"/>
              <w:szCs w:val="24"/>
              <w:lang w:eastAsia="ru-RU"/>
            </w:rPr>
          </w:pPr>
          <w:hyperlink w:anchor="_Toc95934534" w:history="1">
            <w:r w:rsidR="00D72A45" w:rsidRPr="00D72A45">
              <w:rPr>
                <w:rStyle w:val="ab"/>
                <w:noProof/>
                <w:sz w:val="24"/>
                <w:szCs w:val="24"/>
              </w:rPr>
              <w:t>1.2</w:t>
            </w:r>
            <w:r w:rsidR="00D72A45" w:rsidRPr="00D72A45">
              <w:rPr>
                <w:rFonts w:asciiTheme="minorHAnsi" w:eastAsiaTheme="minorEastAsia" w:hAnsiTheme="minorHAnsi" w:cstheme="minorBidi"/>
                <w:noProof/>
                <w:sz w:val="24"/>
                <w:szCs w:val="24"/>
                <w:lang w:eastAsia="ru-RU"/>
              </w:rPr>
              <w:tab/>
            </w:r>
            <w:r w:rsidR="00D72A45" w:rsidRPr="00D72A45">
              <w:rPr>
                <w:rStyle w:val="ab"/>
                <w:noProof/>
                <w:sz w:val="24"/>
                <w:szCs w:val="24"/>
              </w:rPr>
              <w:t>Нормативные документы для разработки</w:t>
            </w:r>
            <w:r w:rsidR="00D72A45" w:rsidRPr="00D72A45">
              <w:rPr>
                <w:rStyle w:val="ab"/>
                <w:noProof/>
                <w:spacing w:val="-12"/>
                <w:sz w:val="24"/>
                <w:szCs w:val="24"/>
              </w:rPr>
              <w:t xml:space="preserve"> </w:t>
            </w:r>
            <w:r w:rsidR="00D72A45" w:rsidRPr="00D72A45">
              <w:rPr>
                <w:rStyle w:val="ab"/>
                <w:noProof/>
                <w:sz w:val="24"/>
                <w:szCs w:val="24"/>
              </w:rPr>
              <w:t>ОПОП</w:t>
            </w:r>
            <w:r w:rsidR="00D72A45" w:rsidRPr="00D72A45">
              <w:rPr>
                <w:noProof/>
                <w:webHidden/>
                <w:sz w:val="24"/>
                <w:szCs w:val="24"/>
              </w:rPr>
              <w:tab/>
            </w:r>
            <w:r w:rsidR="00D72A45" w:rsidRPr="00D72A45">
              <w:rPr>
                <w:noProof/>
                <w:webHidden/>
                <w:sz w:val="24"/>
                <w:szCs w:val="24"/>
              </w:rPr>
              <w:fldChar w:fldCharType="begin"/>
            </w:r>
            <w:r w:rsidR="00D72A45" w:rsidRPr="00D72A45">
              <w:rPr>
                <w:noProof/>
                <w:webHidden/>
                <w:sz w:val="24"/>
                <w:szCs w:val="24"/>
              </w:rPr>
              <w:instrText xml:space="preserve"> PAGEREF _Toc95934534 \h </w:instrText>
            </w:r>
            <w:r w:rsidR="00D72A45" w:rsidRPr="00D72A45">
              <w:rPr>
                <w:noProof/>
                <w:webHidden/>
                <w:sz w:val="24"/>
                <w:szCs w:val="24"/>
              </w:rPr>
            </w:r>
            <w:r w:rsidR="00D72A45" w:rsidRPr="00D72A45">
              <w:rPr>
                <w:noProof/>
                <w:webHidden/>
                <w:sz w:val="24"/>
                <w:szCs w:val="24"/>
              </w:rPr>
              <w:fldChar w:fldCharType="separate"/>
            </w:r>
            <w:r w:rsidR="00D72A45" w:rsidRPr="00D72A45">
              <w:rPr>
                <w:noProof/>
                <w:webHidden/>
                <w:sz w:val="24"/>
                <w:szCs w:val="24"/>
              </w:rPr>
              <w:t>3</w:t>
            </w:r>
            <w:r w:rsidR="00D72A45" w:rsidRPr="00D72A45">
              <w:rPr>
                <w:noProof/>
                <w:webHidden/>
                <w:sz w:val="24"/>
                <w:szCs w:val="24"/>
              </w:rPr>
              <w:fldChar w:fldCharType="end"/>
            </w:r>
          </w:hyperlink>
        </w:p>
        <w:p w:rsidR="00D72A45" w:rsidRPr="00D72A45" w:rsidRDefault="00EB15E5" w:rsidP="00D72A45">
          <w:pPr>
            <w:pStyle w:val="11"/>
            <w:tabs>
              <w:tab w:val="clear" w:pos="567"/>
              <w:tab w:val="left" w:pos="426"/>
            </w:tabs>
            <w:rPr>
              <w:rFonts w:asciiTheme="minorHAnsi" w:eastAsiaTheme="minorEastAsia" w:hAnsiTheme="minorHAnsi" w:cstheme="minorBidi"/>
              <w:noProof/>
              <w:sz w:val="24"/>
              <w:szCs w:val="24"/>
              <w:lang w:eastAsia="ru-RU"/>
            </w:rPr>
          </w:pPr>
          <w:hyperlink w:anchor="_Toc95934535" w:history="1">
            <w:r w:rsidR="00D72A45" w:rsidRPr="00D72A45">
              <w:rPr>
                <w:rStyle w:val="ab"/>
                <w:noProof/>
                <w:spacing w:val="-1"/>
                <w:sz w:val="24"/>
                <w:szCs w:val="24"/>
              </w:rPr>
              <w:t>1.3.</w:t>
            </w:r>
            <w:r w:rsidR="00D72A45" w:rsidRPr="00D72A45">
              <w:rPr>
                <w:rFonts w:asciiTheme="minorHAnsi" w:eastAsiaTheme="minorEastAsia" w:hAnsiTheme="minorHAnsi" w:cstheme="minorBidi"/>
                <w:noProof/>
                <w:sz w:val="24"/>
                <w:szCs w:val="24"/>
                <w:lang w:eastAsia="ru-RU"/>
              </w:rPr>
              <w:tab/>
            </w:r>
            <w:r w:rsidR="00D72A45" w:rsidRPr="00D72A45">
              <w:rPr>
                <w:rStyle w:val="ab"/>
                <w:noProof/>
                <w:sz w:val="24"/>
                <w:szCs w:val="24"/>
              </w:rPr>
              <w:t>Общая характеристика</w:t>
            </w:r>
            <w:r w:rsidR="00D72A45" w:rsidRPr="00D72A45">
              <w:rPr>
                <w:rStyle w:val="ab"/>
                <w:noProof/>
                <w:spacing w:val="-3"/>
                <w:sz w:val="24"/>
                <w:szCs w:val="24"/>
              </w:rPr>
              <w:t xml:space="preserve"> </w:t>
            </w:r>
            <w:r w:rsidR="00D72A45" w:rsidRPr="00D72A45">
              <w:rPr>
                <w:rStyle w:val="ab"/>
                <w:noProof/>
                <w:sz w:val="24"/>
                <w:szCs w:val="24"/>
              </w:rPr>
              <w:t>ОПОП</w:t>
            </w:r>
            <w:r w:rsidR="00D72A45" w:rsidRPr="00D72A45">
              <w:rPr>
                <w:noProof/>
                <w:webHidden/>
                <w:sz w:val="24"/>
                <w:szCs w:val="24"/>
              </w:rPr>
              <w:tab/>
            </w:r>
            <w:r w:rsidR="00D72A45" w:rsidRPr="00D72A45">
              <w:rPr>
                <w:noProof/>
                <w:webHidden/>
                <w:sz w:val="24"/>
                <w:szCs w:val="24"/>
              </w:rPr>
              <w:fldChar w:fldCharType="begin"/>
            </w:r>
            <w:r w:rsidR="00D72A45" w:rsidRPr="00D72A45">
              <w:rPr>
                <w:noProof/>
                <w:webHidden/>
                <w:sz w:val="24"/>
                <w:szCs w:val="24"/>
              </w:rPr>
              <w:instrText xml:space="preserve"> PAGEREF _Toc95934535 \h </w:instrText>
            </w:r>
            <w:r w:rsidR="00D72A45" w:rsidRPr="00D72A45">
              <w:rPr>
                <w:noProof/>
                <w:webHidden/>
                <w:sz w:val="24"/>
                <w:szCs w:val="24"/>
              </w:rPr>
            </w:r>
            <w:r w:rsidR="00D72A45" w:rsidRPr="00D72A45">
              <w:rPr>
                <w:noProof/>
                <w:webHidden/>
                <w:sz w:val="24"/>
                <w:szCs w:val="24"/>
              </w:rPr>
              <w:fldChar w:fldCharType="separate"/>
            </w:r>
            <w:r w:rsidR="00D72A45" w:rsidRPr="00D72A45">
              <w:rPr>
                <w:noProof/>
                <w:webHidden/>
                <w:sz w:val="24"/>
                <w:szCs w:val="24"/>
              </w:rPr>
              <w:t>4</w:t>
            </w:r>
            <w:r w:rsidR="00D72A45" w:rsidRPr="00D72A45">
              <w:rPr>
                <w:noProof/>
                <w:webHidden/>
                <w:sz w:val="24"/>
                <w:szCs w:val="24"/>
              </w:rPr>
              <w:fldChar w:fldCharType="end"/>
            </w:r>
          </w:hyperlink>
        </w:p>
        <w:p w:rsidR="00D72A45" w:rsidRPr="00D72A45" w:rsidRDefault="00EB15E5" w:rsidP="00D72A45">
          <w:pPr>
            <w:pStyle w:val="11"/>
            <w:tabs>
              <w:tab w:val="clear" w:pos="567"/>
              <w:tab w:val="left" w:pos="426"/>
            </w:tabs>
            <w:rPr>
              <w:rFonts w:asciiTheme="minorHAnsi" w:eastAsiaTheme="minorEastAsia" w:hAnsiTheme="minorHAnsi" w:cstheme="minorBidi"/>
              <w:noProof/>
              <w:sz w:val="24"/>
              <w:szCs w:val="24"/>
              <w:lang w:eastAsia="ru-RU"/>
            </w:rPr>
          </w:pPr>
          <w:hyperlink w:anchor="_Toc95934536" w:history="1">
            <w:r w:rsidR="00D72A45" w:rsidRPr="00D72A45">
              <w:rPr>
                <w:rStyle w:val="ab"/>
                <w:noProof/>
                <w:spacing w:val="-3"/>
                <w:sz w:val="24"/>
                <w:szCs w:val="24"/>
              </w:rPr>
              <w:t>1.3.1.</w:t>
            </w:r>
            <w:r w:rsidR="00D72A45" w:rsidRPr="00D72A45">
              <w:rPr>
                <w:rFonts w:asciiTheme="minorHAnsi" w:eastAsiaTheme="minorEastAsia" w:hAnsiTheme="minorHAnsi" w:cstheme="minorBidi"/>
                <w:noProof/>
                <w:sz w:val="24"/>
                <w:szCs w:val="24"/>
                <w:lang w:eastAsia="ru-RU"/>
              </w:rPr>
              <w:tab/>
            </w:r>
            <w:r w:rsidR="00D72A45" w:rsidRPr="00D72A45">
              <w:rPr>
                <w:rStyle w:val="ab"/>
                <w:noProof/>
                <w:sz w:val="24"/>
                <w:szCs w:val="24"/>
              </w:rPr>
              <w:t>Цель (миссия) ОПОП</w:t>
            </w:r>
            <w:r w:rsidR="00D72A45" w:rsidRPr="00D72A45">
              <w:rPr>
                <w:noProof/>
                <w:webHidden/>
                <w:sz w:val="24"/>
                <w:szCs w:val="24"/>
              </w:rPr>
              <w:tab/>
            </w:r>
            <w:r w:rsidR="00D72A45" w:rsidRPr="00D72A45">
              <w:rPr>
                <w:noProof/>
                <w:webHidden/>
                <w:sz w:val="24"/>
                <w:szCs w:val="24"/>
              </w:rPr>
              <w:fldChar w:fldCharType="begin"/>
            </w:r>
            <w:r w:rsidR="00D72A45" w:rsidRPr="00D72A45">
              <w:rPr>
                <w:noProof/>
                <w:webHidden/>
                <w:sz w:val="24"/>
                <w:szCs w:val="24"/>
              </w:rPr>
              <w:instrText xml:space="preserve"> PAGEREF _Toc95934536 \h </w:instrText>
            </w:r>
            <w:r w:rsidR="00D72A45" w:rsidRPr="00D72A45">
              <w:rPr>
                <w:noProof/>
                <w:webHidden/>
                <w:sz w:val="24"/>
                <w:szCs w:val="24"/>
              </w:rPr>
            </w:r>
            <w:r w:rsidR="00D72A45" w:rsidRPr="00D72A45">
              <w:rPr>
                <w:noProof/>
                <w:webHidden/>
                <w:sz w:val="24"/>
                <w:szCs w:val="24"/>
              </w:rPr>
              <w:fldChar w:fldCharType="separate"/>
            </w:r>
            <w:r w:rsidR="00D72A45" w:rsidRPr="00D72A45">
              <w:rPr>
                <w:noProof/>
                <w:webHidden/>
                <w:sz w:val="24"/>
                <w:szCs w:val="24"/>
              </w:rPr>
              <w:t>4</w:t>
            </w:r>
            <w:r w:rsidR="00D72A45" w:rsidRPr="00D72A45">
              <w:rPr>
                <w:noProof/>
                <w:webHidden/>
                <w:sz w:val="24"/>
                <w:szCs w:val="24"/>
              </w:rPr>
              <w:fldChar w:fldCharType="end"/>
            </w:r>
          </w:hyperlink>
        </w:p>
        <w:p w:rsidR="00D72A45" w:rsidRPr="00D72A45" w:rsidRDefault="00EB15E5" w:rsidP="00D72A45">
          <w:pPr>
            <w:pStyle w:val="11"/>
            <w:tabs>
              <w:tab w:val="clear" w:pos="567"/>
              <w:tab w:val="left" w:pos="426"/>
            </w:tabs>
            <w:rPr>
              <w:rFonts w:asciiTheme="minorHAnsi" w:eastAsiaTheme="minorEastAsia" w:hAnsiTheme="minorHAnsi" w:cstheme="minorBidi"/>
              <w:noProof/>
              <w:sz w:val="24"/>
              <w:szCs w:val="24"/>
              <w:lang w:eastAsia="ru-RU"/>
            </w:rPr>
          </w:pPr>
          <w:hyperlink w:anchor="_Toc95934537" w:history="1">
            <w:r w:rsidR="00D72A45" w:rsidRPr="00D72A45">
              <w:rPr>
                <w:rStyle w:val="ab"/>
                <w:noProof/>
                <w:spacing w:val="-3"/>
                <w:sz w:val="24"/>
                <w:szCs w:val="24"/>
              </w:rPr>
              <w:t>1.3.2.</w:t>
            </w:r>
            <w:r w:rsidR="00D72A45" w:rsidRPr="00D72A45">
              <w:rPr>
                <w:rFonts w:asciiTheme="minorHAnsi" w:eastAsiaTheme="minorEastAsia" w:hAnsiTheme="minorHAnsi" w:cstheme="minorBidi"/>
                <w:noProof/>
                <w:sz w:val="24"/>
                <w:szCs w:val="24"/>
                <w:lang w:eastAsia="ru-RU"/>
              </w:rPr>
              <w:tab/>
            </w:r>
            <w:r w:rsidR="00D72A45" w:rsidRPr="00D72A45">
              <w:rPr>
                <w:rStyle w:val="ab"/>
                <w:noProof/>
                <w:sz w:val="24"/>
                <w:szCs w:val="24"/>
              </w:rPr>
              <w:t>Срок освоения</w:t>
            </w:r>
            <w:r w:rsidR="00D72A45" w:rsidRPr="00D72A45">
              <w:rPr>
                <w:rStyle w:val="ab"/>
                <w:noProof/>
                <w:spacing w:val="-4"/>
                <w:sz w:val="24"/>
                <w:szCs w:val="24"/>
              </w:rPr>
              <w:t xml:space="preserve"> </w:t>
            </w:r>
            <w:r w:rsidR="00D72A45" w:rsidRPr="00D72A45">
              <w:rPr>
                <w:rStyle w:val="ab"/>
                <w:noProof/>
                <w:sz w:val="24"/>
                <w:szCs w:val="24"/>
              </w:rPr>
              <w:t>ОПОП</w:t>
            </w:r>
            <w:r w:rsidR="00D72A45" w:rsidRPr="00D72A45">
              <w:rPr>
                <w:noProof/>
                <w:webHidden/>
                <w:sz w:val="24"/>
                <w:szCs w:val="24"/>
              </w:rPr>
              <w:tab/>
            </w:r>
            <w:r w:rsidR="00D72A45" w:rsidRPr="00D72A45">
              <w:rPr>
                <w:noProof/>
                <w:webHidden/>
                <w:sz w:val="24"/>
                <w:szCs w:val="24"/>
              </w:rPr>
              <w:fldChar w:fldCharType="begin"/>
            </w:r>
            <w:r w:rsidR="00D72A45" w:rsidRPr="00D72A45">
              <w:rPr>
                <w:noProof/>
                <w:webHidden/>
                <w:sz w:val="24"/>
                <w:szCs w:val="24"/>
              </w:rPr>
              <w:instrText xml:space="preserve"> PAGEREF _Toc95934537 \h </w:instrText>
            </w:r>
            <w:r w:rsidR="00D72A45" w:rsidRPr="00D72A45">
              <w:rPr>
                <w:noProof/>
                <w:webHidden/>
                <w:sz w:val="24"/>
                <w:szCs w:val="24"/>
              </w:rPr>
            </w:r>
            <w:r w:rsidR="00D72A45" w:rsidRPr="00D72A45">
              <w:rPr>
                <w:noProof/>
                <w:webHidden/>
                <w:sz w:val="24"/>
                <w:szCs w:val="24"/>
              </w:rPr>
              <w:fldChar w:fldCharType="separate"/>
            </w:r>
            <w:r w:rsidR="00D72A45" w:rsidRPr="00D72A45">
              <w:rPr>
                <w:noProof/>
                <w:webHidden/>
                <w:sz w:val="24"/>
                <w:szCs w:val="24"/>
              </w:rPr>
              <w:t>4</w:t>
            </w:r>
            <w:r w:rsidR="00D72A45" w:rsidRPr="00D72A45">
              <w:rPr>
                <w:noProof/>
                <w:webHidden/>
                <w:sz w:val="24"/>
                <w:szCs w:val="24"/>
              </w:rPr>
              <w:fldChar w:fldCharType="end"/>
            </w:r>
          </w:hyperlink>
        </w:p>
        <w:p w:rsidR="00D72A45" w:rsidRPr="00D72A45" w:rsidRDefault="00EB15E5" w:rsidP="00D72A45">
          <w:pPr>
            <w:pStyle w:val="11"/>
            <w:tabs>
              <w:tab w:val="clear" w:pos="567"/>
              <w:tab w:val="left" w:pos="426"/>
            </w:tabs>
            <w:rPr>
              <w:rFonts w:asciiTheme="minorHAnsi" w:eastAsiaTheme="minorEastAsia" w:hAnsiTheme="minorHAnsi" w:cstheme="minorBidi"/>
              <w:noProof/>
              <w:sz w:val="24"/>
              <w:szCs w:val="24"/>
              <w:lang w:eastAsia="ru-RU"/>
            </w:rPr>
          </w:pPr>
          <w:hyperlink w:anchor="_Toc95934538" w:history="1">
            <w:r w:rsidR="00D72A45" w:rsidRPr="00D72A45">
              <w:rPr>
                <w:rStyle w:val="ab"/>
                <w:noProof/>
                <w:spacing w:val="-1"/>
                <w:sz w:val="24"/>
                <w:szCs w:val="24"/>
              </w:rPr>
              <w:t>2.</w:t>
            </w:r>
            <w:r w:rsidR="00D72A45" w:rsidRPr="00D72A45">
              <w:rPr>
                <w:rFonts w:asciiTheme="minorHAnsi" w:eastAsiaTheme="minorEastAsia" w:hAnsiTheme="minorHAnsi" w:cstheme="minorBidi"/>
                <w:noProof/>
                <w:sz w:val="24"/>
                <w:szCs w:val="24"/>
                <w:lang w:eastAsia="ru-RU"/>
              </w:rPr>
              <w:tab/>
            </w:r>
            <w:r w:rsidR="00D72A45" w:rsidRPr="00D72A45">
              <w:rPr>
                <w:rStyle w:val="ab"/>
                <w:noProof/>
                <w:sz w:val="24"/>
                <w:szCs w:val="24"/>
              </w:rPr>
              <w:t>Характеристика профессиональной деятельности</w:t>
            </w:r>
            <w:r w:rsidR="00D72A45" w:rsidRPr="00D72A45">
              <w:rPr>
                <w:rStyle w:val="ab"/>
                <w:noProof/>
                <w:spacing w:val="-6"/>
                <w:sz w:val="24"/>
                <w:szCs w:val="24"/>
              </w:rPr>
              <w:t xml:space="preserve"> </w:t>
            </w:r>
            <w:r w:rsidR="00D72A45" w:rsidRPr="00D72A45">
              <w:rPr>
                <w:rStyle w:val="ab"/>
                <w:noProof/>
                <w:sz w:val="24"/>
                <w:szCs w:val="24"/>
              </w:rPr>
              <w:t>выпускников</w:t>
            </w:r>
            <w:r w:rsidR="00D72A45" w:rsidRPr="00D72A45">
              <w:rPr>
                <w:noProof/>
                <w:webHidden/>
                <w:sz w:val="24"/>
                <w:szCs w:val="24"/>
              </w:rPr>
              <w:tab/>
            </w:r>
            <w:r w:rsidR="00D72A45" w:rsidRPr="00D72A45">
              <w:rPr>
                <w:noProof/>
                <w:webHidden/>
                <w:sz w:val="24"/>
                <w:szCs w:val="24"/>
              </w:rPr>
              <w:fldChar w:fldCharType="begin"/>
            </w:r>
            <w:r w:rsidR="00D72A45" w:rsidRPr="00D72A45">
              <w:rPr>
                <w:noProof/>
                <w:webHidden/>
                <w:sz w:val="24"/>
                <w:szCs w:val="24"/>
              </w:rPr>
              <w:instrText xml:space="preserve"> PAGEREF _Toc95934538 \h </w:instrText>
            </w:r>
            <w:r w:rsidR="00D72A45" w:rsidRPr="00D72A45">
              <w:rPr>
                <w:noProof/>
                <w:webHidden/>
                <w:sz w:val="24"/>
                <w:szCs w:val="24"/>
              </w:rPr>
            </w:r>
            <w:r w:rsidR="00D72A45" w:rsidRPr="00D72A45">
              <w:rPr>
                <w:noProof/>
                <w:webHidden/>
                <w:sz w:val="24"/>
                <w:szCs w:val="24"/>
              </w:rPr>
              <w:fldChar w:fldCharType="separate"/>
            </w:r>
            <w:r w:rsidR="00D72A45" w:rsidRPr="00D72A45">
              <w:rPr>
                <w:noProof/>
                <w:webHidden/>
                <w:sz w:val="24"/>
                <w:szCs w:val="24"/>
              </w:rPr>
              <w:t>4</w:t>
            </w:r>
            <w:r w:rsidR="00D72A45" w:rsidRPr="00D72A45">
              <w:rPr>
                <w:noProof/>
                <w:webHidden/>
                <w:sz w:val="24"/>
                <w:szCs w:val="24"/>
              </w:rPr>
              <w:fldChar w:fldCharType="end"/>
            </w:r>
          </w:hyperlink>
        </w:p>
        <w:p w:rsidR="00D72A45" w:rsidRPr="00D72A45" w:rsidRDefault="00EB15E5" w:rsidP="00D72A45">
          <w:pPr>
            <w:pStyle w:val="11"/>
            <w:tabs>
              <w:tab w:val="clear" w:pos="567"/>
              <w:tab w:val="left" w:pos="426"/>
            </w:tabs>
            <w:rPr>
              <w:rFonts w:asciiTheme="minorHAnsi" w:eastAsiaTheme="minorEastAsia" w:hAnsiTheme="minorHAnsi" w:cstheme="minorBidi"/>
              <w:noProof/>
              <w:sz w:val="24"/>
              <w:szCs w:val="24"/>
              <w:lang w:eastAsia="ru-RU"/>
            </w:rPr>
          </w:pPr>
          <w:hyperlink w:anchor="_Toc95934539" w:history="1">
            <w:r w:rsidR="00D72A45" w:rsidRPr="00D72A45">
              <w:rPr>
                <w:rStyle w:val="ab"/>
                <w:noProof/>
                <w:sz w:val="24"/>
                <w:szCs w:val="24"/>
              </w:rPr>
              <w:t>2.1 Область профессиональной</w:t>
            </w:r>
            <w:r w:rsidR="00D72A45" w:rsidRPr="00D72A45">
              <w:rPr>
                <w:rStyle w:val="ab"/>
                <w:noProof/>
                <w:spacing w:val="-3"/>
                <w:sz w:val="24"/>
                <w:szCs w:val="24"/>
              </w:rPr>
              <w:t xml:space="preserve"> </w:t>
            </w:r>
            <w:r w:rsidR="00D72A45" w:rsidRPr="00D72A45">
              <w:rPr>
                <w:rStyle w:val="ab"/>
                <w:noProof/>
                <w:sz w:val="24"/>
                <w:szCs w:val="24"/>
              </w:rPr>
              <w:t>деятельности</w:t>
            </w:r>
            <w:r w:rsidR="00D72A45" w:rsidRPr="00D72A45">
              <w:rPr>
                <w:noProof/>
                <w:webHidden/>
                <w:sz w:val="24"/>
                <w:szCs w:val="24"/>
              </w:rPr>
              <w:tab/>
            </w:r>
            <w:r w:rsidR="00D72A45" w:rsidRPr="00D72A45">
              <w:rPr>
                <w:noProof/>
                <w:webHidden/>
                <w:sz w:val="24"/>
                <w:szCs w:val="24"/>
              </w:rPr>
              <w:fldChar w:fldCharType="begin"/>
            </w:r>
            <w:r w:rsidR="00D72A45" w:rsidRPr="00D72A45">
              <w:rPr>
                <w:noProof/>
                <w:webHidden/>
                <w:sz w:val="24"/>
                <w:szCs w:val="24"/>
              </w:rPr>
              <w:instrText xml:space="preserve"> PAGEREF _Toc95934539 \h </w:instrText>
            </w:r>
            <w:r w:rsidR="00D72A45" w:rsidRPr="00D72A45">
              <w:rPr>
                <w:noProof/>
                <w:webHidden/>
                <w:sz w:val="24"/>
                <w:szCs w:val="24"/>
              </w:rPr>
            </w:r>
            <w:r w:rsidR="00D72A45" w:rsidRPr="00D72A45">
              <w:rPr>
                <w:noProof/>
                <w:webHidden/>
                <w:sz w:val="24"/>
                <w:szCs w:val="24"/>
              </w:rPr>
              <w:fldChar w:fldCharType="separate"/>
            </w:r>
            <w:r w:rsidR="00D72A45" w:rsidRPr="00D72A45">
              <w:rPr>
                <w:noProof/>
                <w:webHidden/>
                <w:sz w:val="24"/>
                <w:szCs w:val="24"/>
              </w:rPr>
              <w:t>4</w:t>
            </w:r>
            <w:r w:rsidR="00D72A45" w:rsidRPr="00D72A45">
              <w:rPr>
                <w:noProof/>
                <w:webHidden/>
                <w:sz w:val="24"/>
                <w:szCs w:val="24"/>
              </w:rPr>
              <w:fldChar w:fldCharType="end"/>
            </w:r>
          </w:hyperlink>
        </w:p>
        <w:p w:rsidR="00D72A45" w:rsidRPr="00D72A45" w:rsidRDefault="00EB15E5" w:rsidP="00D72A45">
          <w:pPr>
            <w:pStyle w:val="11"/>
            <w:tabs>
              <w:tab w:val="clear" w:pos="567"/>
              <w:tab w:val="left" w:pos="426"/>
            </w:tabs>
            <w:rPr>
              <w:rFonts w:asciiTheme="minorHAnsi" w:eastAsiaTheme="minorEastAsia" w:hAnsiTheme="minorHAnsi" w:cstheme="minorBidi"/>
              <w:noProof/>
              <w:sz w:val="24"/>
              <w:szCs w:val="24"/>
              <w:lang w:eastAsia="ru-RU"/>
            </w:rPr>
          </w:pPr>
          <w:hyperlink w:anchor="_Toc95934540" w:history="1">
            <w:r w:rsidR="00D72A45" w:rsidRPr="00D72A45">
              <w:rPr>
                <w:rStyle w:val="ab"/>
                <w:noProof/>
                <w:spacing w:val="-1"/>
                <w:sz w:val="24"/>
                <w:szCs w:val="24"/>
              </w:rPr>
              <w:t>2.2.</w:t>
            </w:r>
            <w:r w:rsidR="00D72A45" w:rsidRPr="00D72A45">
              <w:rPr>
                <w:rFonts w:asciiTheme="minorHAnsi" w:eastAsiaTheme="minorEastAsia" w:hAnsiTheme="minorHAnsi" w:cstheme="minorBidi"/>
                <w:noProof/>
                <w:sz w:val="24"/>
                <w:szCs w:val="24"/>
                <w:lang w:eastAsia="ru-RU"/>
              </w:rPr>
              <w:tab/>
            </w:r>
            <w:r w:rsidR="00D72A45" w:rsidRPr="00D72A45">
              <w:rPr>
                <w:rStyle w:val="ab"/>
                <w:noProof/>
                <w:sz w:val="24"/>
                <w:szCs w:val="24"/>
              </w:rPr>
              <w:t>Виды</w:t>
            </w:r>
            <w:r w:rsidR="00D72A45" w:rsidRPr="00D72A45">
              <w:rPr>
                <w:rStyle w:val="ab"/>
                <w:noProof/>
                <w:spacing w:val="-3"/>
                <w:sz w:val="24"/>
                <w:szCs w:val="24"/>
              </w:rPr>
              <w:t xml:space="preserve"> </w:t>
            </w:r>
            <w:r w:rsidR="00D72A45" w:rsidRPr="00D72A45">
              <w:rPr>
                <w:rStyle w:val="ab"/>
                <w:noProof/>
                <w:sz w:val="24"/>
                <w:szCs w:val="24"/>
              </w:rPr>
              <w:t>деятельности</w:t>
            </w:r>
            <w:r w:rsidR="00D72A45" w:rsidRPr="00D72A45">
              <w:rPr>
                <w:noProof/>
                <w:webHidden/>
                <w:sz w:val="24"/>
                <w:szCs w:val="24"/>
              </w:rPr>
              <w:tab/>
            </w:r>
            <w:r w:rsidR="00D72A45" w:rsidRPr="00D72A45">
              <w:rPr>
                <w:noProof/>
                <w:webHidden/>
                <w:sz w:val="24"/>
                <w:szCs w:val="24"/>
              </w:rPr>
              <w:fldChar w:fldCharType="begin"/>
            </w:r>
            <w:r w:rsidR="00D72A45" w:rsidRPr="00D72A45">
              <w:rPr>
                <w:noProof/>
                <w:webHidden/>
                <w:sz w:val="24"/>
                <w:szCs w:val="24"/>
              </w:rPr>
              <w:instrText xml:space="preserve"> PAGEREF _Toc95934540 \h </w:instrText>
            </w:r>
            <w:r w:rsidR="00D72A45" w:rsidRPr="00D72A45">
              <w:rPr>
                <w:noProof/>
                <w:webHidden/>
                <w:sz w:val="24"/>
                <w:szCs w:val="24"/>
              </w:rPr>
            </w:r>
            <w:r w:rsidR="00D72A45" w:rsidRPr="00D72A45">
              <w:rPr>
                <w:noProof/>
                <w:webHidden/>
                <w:sz w:val="24"/>
                <w:szCs w:val="24"/>
              </w:rPr>
              <w:fldChar w:fldCharType="separate"/>
            </w:r>
            <w:r w:rsidR="00D72A45" w:rsidRPr="00D72A45">
              <w:rPr>
                <w:noProof/>
                <w:webHidden/>
                <w:sz w:val="24"/>
                <w:szCs w:val="24"/>
              </w:rPr>
              <w:t>4</w:t>
            </w:r>
            <w:r w:rsidR="00D72A45" w:rsidRPr="00D72A45">
              <w:rPr>
                <w:noProof/>
                <w:webHidden/>
                <w:sz w:val="24"/>
                <w:szCs w:val="24"/>
              </w:rPr>
              <w:fldChar w:fldCharType="end"/>
            </w:r>
          </w:hyperlink>
        </w:p>
        <w:p w:rsidR="00D72A45" w:rsidRPr="00D72A45" w:rsidRDefault="00EB15E5" w:rsidP="00D72A45">
          <w:pPr>
            <w:pStyle w:val="11"/>
            <w:tabs>
              <w:tab w:val="clear" w:pos="567"/>
              <w:tab w:val="left" w:pos="426"/>
            </w:tabs>
            <w:rPr>
              <w:rFonts w:asciiTheme="minorHAnsi" w:eastAsiaTheme="minorEastAsia" w:hAnsiTheme="minorHAnsi" w:cstheme="minorBidi"/>
              <w:noProof/>
              <w:sz w:val="24"/>
              <w:szCs w:val="24"/>
              <w:lang w:eastAsia="ru-RU"/>
            </w:rPr>
          </w:pPr>
          <w:hyperlink w:anchor="_Toc95934541" w:history="1">
            <w:r w:rsidR="00D72A45" w:rsidRPr="00D72A45">
              <w:rPr>
                <w:rStyle w:val="ab"/>
                <w:noProof/>
                <w:sz w:val="24"/>
                <w:szCs w:val="24"/>
              </w:rPr>
              <w:t>3.</w:t>
            </w:r>
            <w:r w:rsidR="00D72A45" w:rsidRPr="00D72A45">
              <w:rPr>
                <w:rFonts w:asciiTheme="minorHAnsi" w:eastAsiaTheme="minorEastAsia" w:hAnsiTheme="minorHAnsi" w:cstheme="minorBidi"/>
                <w:noProof/>
                <w:sz w:val="24"/>
                <w:szCs w:val="24"/>
                <w:lang w:eastAsia="ru-RU"/>
              </w:rPr>
              <w:tab/>
            </w:r>
            <w:r w:rsidR="00D72A45" w:rsidRPr="00D72A45">
              <w:rPr>
                <w:rStyle w:val="ab"/>
                <w:noProof/>
                <w:sz w:val="24"/>
                <w:szCs w:val="24"/>
              </w:rPr>
              <w:t>Требования к результатам освоения</w:t>
            </w:r>
            <w:r w:rsidR="00D72A45" w:rsidRPr="00D72A45">
              <w:rPr>
                <w:rStyle w:val="ab"/>
                <w:noProof/>
                <w:spacing w:val="-6"/>
                <w:sz w:val="24"/>
                <w:szCs w:val="24"/>
              </w:rPr>
              <w:t xml:space="preserve"> </w:t>
            </w:r>
            <w:r w:rsidR="00D72A45" w:rsidRPr="00D72A45">
              <w:rPr>
                <w:rStyle w:val="ab"/>
                <w:noProof/>
                <w:sz w:val="24"/>
                <w:szCs w:val="24"/>
              </w:rPr>
              <w:t>ОПОП</w:t>
            </w:r>
            <w:r w:rsidR="00D72A45" w:rsidRPr="00D72A45">
              <w:rPr>
                <w:noProof/>
                <w:webHidden/>
                <w:sz w:val="24"/>
                <w:szCs w:val="24"/>
              </w:rPr>
              <w:tab/>
            </w:r>
            <w:r w:rsidR="00D72A45" w:rsidRPr="00D72A45">
              <w:rPr>
                <w:noProof/>
                <w:webHidden/>
                <w:sz w:val="24"/>
                <w:szCs w:val="24"/>
              </w:rPr>
              <w:fldChar w:fldCharType="begin"/>
            </w:r>
            <w:r w:rsidR="00D72A45" w:rsidRPr="00D72A45">
              <w:rPr>
                <w:noProof/>
                <w:webHidden/>
                <w:sz w:val="24"/>
                <w:szCs w:val="24"/>
              </w:rPr>
              <w:instrText xml:space="preserve"> PAGEREF _Toc95934541 \h </w:instrText>
            </w:r>
            <w:r w:rsidR="00D72A45" w:rsidRPr="00D72A45">
              <w:rPr>
                <w:noProof/>
                <w:webHidden/>
                <w:sz w:val="24"/>
                <w:szCs w:val="24"/>
              </w:rPr>
            </w:r>
            <w:r w:rsidR="00D72A45" w:rsidRPr="00D72A45">
              <w:rPr>
                <w:noProof/>
                <w:webHidden/>
                <w:sz w:val="24"/>
                <w:szCs w:val="24"/>
              </w:rPr>
              <w:fldChar w:fldCharType="separate"/>
            </w:r>
            <w:r w:rsidR="00D72A45" w:rsidRPr="00D72A45">
              <w:rPr>
                <w:noProof/>
                <w:webHidden/>
                <w:sz w:val="24"/>
                <w:szCs w:val="24"/>
              </w:rPr>
              <w:t>4</w:t>
            </w:r>
            <w:r w:rsidR="00D72A45" w:rsidRPr="00D72A45">
              <w:rPr>
                <w:noProof/>
                <w:webHidden/>
                <w:sz w:val="24"/>
                <w:szCs w:val="24"/>
              </w:rPr>
              <w:fldChar w:fldCharType="end"/>
            </w:r>
          </w:hyperlink>
        </w:p>
        <w:p w:rsidR="00D72A45" w:rsidRPr="00D72A45" w:rsidRDefault="00EB15E5" w:rsidP="00D72A45">
          <w:pPr>
            <w:pStyle w:val="11"/>
            <w:tabs>
              <w:tab w:val="clear" w:pos="567"/>
              <w:tab w:val="left" w:pos="426"/>
            </w:tabs>
            <w:rPr>
              <w:rFonts w:asciiTheme="minorHAnsi" w:eastAsiaTheme="minorEastAsia" w:hAnsiTheme="minorHAnsi" w:cstheme="minorBidi"/>
              <w:noProof/>
              <w:sz w:val="24"/>
              <w:szCs w:val="24"/>
              <w:lang w:eastAsia="ru-RU"/>
            </w:rPr>
          </w:pPr>
          <w:hyperlink w:anchor="_Toc95934542" w:history="1">
            <w:r w:rsidR="00D72A45" w:rsidRPr="00D72A45">
              <w:rPr>
                <w:rStyle w:val="ab"/>
                <w:noProof/>
                <w:spacing w:val="-1"/>
                <w:sz w:val="24"/>
                <w:szCs w:val="24"/>
              </w:rPr>
              <w:t>3.1.</w:t>
            </w:r>
            <w:r w:rsidR="00D72A45" w:rsidRPr="00D72A45">
              <w:rPr>
                <w:rFonts w:asciiTheme="minorHAnsi" w:eastAsiaTheme="minorEastAsia" w:hAnsiTheme="minorHAnsi" w:cstheme="minorBidi"/>
                <w:noProof/>
                <w:sz w:val="24"/>
                <w:szCs w:val="24"/>
                <w:lang w:eastAsia="ru-RU"/>
              </w:rPr>
              <w:tab/>
            </w:r>
            <w:r w:rsidR="00D72A45" w:rsidRPr="00D72A45">
              <w:rPr>
                <w:rStyle w:val="ab"/>
                <w:noProof/>
                <w:sz w:val="24"/>
                <w:szCs w:val="24"/>
              </w:rPr>
              <w:t>Общие</w:t>
            </w:r>
            <w:r w:rsidR="00D72A45" w:rsidRPr="00D72A45">
              <w:rPr>
                <w:rStyle w:val="ab"/>
                <w:noProof/>
                <w:spacing w:val="-2"/>
                <w:sz w:val="24"/>
                <w:szCs w:val="24"/>
              </w:rPr>
              <w:t xml:space="preserve"> </w:t>
            </w:r>
            <w:r w:rsidR="00D72A45" w:rsidRPr="00D72A45">
              <w:rPr>
                <w:rStyle w:val="ab"/>
                <w:noProof/>
                <w:sz w:val="24"/>
                <w:szCs w:val="24"/>
              </w:rPr>
              <w:t>компетенции</w:t>
            </w:r>
            <w:r w:rsidR="00D72A45" w:rsidRPr="00D72A45">
              <w:rPr>
                <w:noProof/>
                <w:webHidden/>
                <w:sz w:val="24"/>
                <w:szCs w:val="24"/>
              </w:rPr>
              <w:tab/>
            </w:r>
            <w:r w:rsidR="00D72A45" w:rsidRPr="00D72A45">
              <w:rPr>
                <w:noProof/>
                <w:webHidden/>
                <w:sz w:val="24"/>
                <w:szCs w:val="24"/>
              </w:rPr>
              <w:fldChar w:fldCharType="begin"/>
            </w:r>
            <w:r w:rsidR="00D72A45" w:rsidRPr="00D72A45">
              <w:rPr>
                <w:noProof/>
                <w:webHidden/>
                <w:sz w:val="24"/>
                <w:szCs w:val="24"/>
              </w:rPr>
              <w:instrText xml:space="preserve"> PAGEREF _Toc95934542 \h </w:instrText>
            </w:r>
            <w:r w:rsidR="00D72A45" w:rsidRPr="00D72A45">
              <w:rPr>
                <w:noProof/>
                <w:webHidden/>
                <w:sz w:val="24"/>
                <w:szCs w:val="24"/>
              </w:rPr>
            </w:r>
            <w:r w:rsidR="00D72A45" w:rsidRPr="00D72A45">
              <w:rPr>
                <w:noProof/>
                <w:webHidden/>
                <w:sz w:val="24"/>
                <w:szCs w:val="24"/>
              </w:rPr>
              <w:fldChar w:fldCharType="separate"/>
            </w:r>
            <w:r w:rsidR="00D72A45" w:rsidRPr="00D72A45">
              <w:rPr>
                <w:noProof/>
                <w:webHidden/>
                <w:sz w:val="24"/>
                <w:szCs w:val="24"/>
              </w:rPr>
              <w:t>4</w:t>
            </w:r>
            <w:r w:rsidR="00D72A45" w:rsidRPr="00D72A45">
              <w:rPr>
                <w:noProof/>
                <w:webHidden/>
                <w:sz w:val="24"/>
                <w:szCs w:val="24"/>
              </w:rPr>
              <w:fldChar w:fldCharType="end"/>
            </w:r>
          </w:hyperlink>
        </w:p>
        <w:p w:rsidR="00D72A45" w:rsidRPr="00D72A45" w:rsidRDefault="00EB15E5" w:rsidP="00D72A45">
          <w:pPr>
            <w:pStyle w:val="11"/>
            <w:tabs>
              <w:tab w:val="clear" w:pos="567"/>
              <w:tab w:val="left" w:pos="426"/>
            </w:tabs>
            <w:rPr>
              <w:rFonts w:asciiTheme="minorHAnsi" w:eastAsiaTheme="minorEastAsia" w:hAnsiTheme="minorHAnsi" w:cstheme="minorBidi"/>
              <w:noProof/>
              <w:sz w:val="24"/>
              <w:szCs w:val="24"/>
              <w:lang w:eastAsia="ru-RU"/>
            </w:rPr>
          </w:pPr>
          <w:hyperlink w:anchor="_Toc95934543" w:history="1">
            <w:r w:rsidR="00D72A45" w:rsidRPr="00D72A45">
              <w:rPr>
                <w:rStyle w:val="ab"/>
                <w:noProof/>
                <w:spacing w:val="-1"/>
                <w:sz w:val="24"/>
                <w:szCs w:val="24"/>
              </w:rPr>
              <w:t>3.2.</w:t>
            </w:r>
            <w:r w:rsidR="00D72A45" w:rsidRPr="00D72A45">
              <w:rPr>
                <w:rFonts w:asciiTheme="minorHAnsi" w:eastAsiaTheme="minorEastAsia" w:hAnsiTheme="minorHAnsi" w:cstheme="minorBidi"/>
                <w:noProof/>
                <w:sz w:val="24"/>
                <w:szCs w:val="24"/>
                <w:lang w:eastAsia="ru-RU"/>
              </w:rPr>
              <w:tab/>
            </w:r>
            <w:r w:rsidR="00D72A45" w:rsidRPr="00D72A45">
              <w:rPr>
                <w:rStyle w:val="ab"/>
                <w:noProof/>
                <w:sz w:val="24"/>
                <w:szCs w:val="24"/>
              </w:rPr>
              <w:t>Виды деятельности и профессиональные</w:t>
            </w:r>
            <w:r w:rsidR="00D72A45" w:rsidRPr="00D72A45">
              <w:rPr>
                <w:rStyle w:val="ab"/>
                <w:noProof/>
                <w:spacing w:val="15"/>
                <w:sz w:val="24"/>
                <w:szCs w:val="24"/>
              </w:rPr>
              <w:t xml:space="preserve"> </w:t>
            </w:r>
            <w:r w:rsidR="00D72A45" w:rsidRPr="00D72A45">
              <w:rPr>
                <w:rStyle w:val="ab"/>
                <w:noProof/>
                <w:spacing w:val="-3"/>
                <w:sz w:val="24"/>
                <w:szCs w:val="24"/>
              </w:rPr>
              <w:t>компетенции</w:t>
            </w:r>
            <w:r w:rsidR="00D72A45" w:rsidRPr="00D72A45">
              <w:rPr>
                <w:noProof/>
                <w:webHidden/>
                <w:sz w:val="24"/>
                <w:szCs w:val="24"/>
              </w:rPr>
              <w:tab/>
            </w:r>
            <w:r w:rsidR="00D72A45" w:rsidRPr="00D72A45">
              <w:rPr>
                <w:noProof/>
                <w:webHidden/>
                <w:sz w:val="24"/>
                <w:szCs w:val="24"/>
              </w:rPr>
              <w:fldChar w:fldCharType="begin"/>
            </w:r>
            <w:r w:rsidR="00D72A45" w:rsidRPr="00D72A45">
              <w:rPr>
                <w:noProof/>
                <w:webHidden/>
                <w:sz w:val="24"/>
                <w:szCs w:val="24"/>
              </w:rPr>
              <w:instrText xml:space="preserve"> PAGEREF _Toc95934543 \h </w:instrText>
            </w:r>
            <w:r w:rsidR="00D72A45" w:rsidRPr="00D72A45">
              <w:rPr>
                <w:noProof/>
                <w:webHidden/>
                <w:sz w:val="24"/>
                <w:szCs w:val="24"/>
              </w:rPr>
            </w:r>
            <w:r w:rsidR="00D72A45" w:rsidRPr="00D72A45">
              <w:rPr>
                <w:noProof/>
                <w:webHidden/>
                <w:sz w:val="24"/>
                <w:szCs w:val="24"/>
              </w:rPr>
              <w:fldChar w:fldCharType="separate"/>
            </w:r>
            <w:r w:rsidR="00D72A45" w:rsidRPr="00D72A45">
              <w:rPr>
                <w:noProof/>
                <w:webHidden/>
                <w:sz w:val="24"/>
                <w:szCs w:val="24"/>
              </w:rPr>
              <w:t>5</w:t>
            </w:r>
            <w:r w:rsidR="00D72A45" w:rsidRPr="00D72A45">
              <w:rPr>
                <w:noProof/>
                <w:webHidden/>
                <w:sz w:val="24"/>
                <w:szCs w:val="24"/>
              </w:rPr>
              <w:fldChar w:fldCharType="end"/>
            </w:r>
          </w:hyperlink>
        </w:p>
        <w:p w:rsidR="00D72A45" w:rsidRPr="00D72A45" w:rsidRDefault="00EB15E5" w:rsidP="00D72A45">
          <w:pPr>
            <w:pStyle w:val="11"/>
            <w:tabs>
              <w:tab w:val="clear" w:pos="567"/>
              <w:tab w:val="left" w:pos="426"/>
            </w:tabs>
            <w:rPr>
              <w:rFonts w:asciiTheme="minorHAnsi" w:eastAsiaTheme="minorEastAsia" w:hAnsiTheme="minorHAnsi" w:cstheme="minorBidi"/>
              <w:noProof/>
              <w:sz w:val="24"/>
              <w:szCs w:val="24"/>
              <w:lang w:eastAsia="ru-RU"/>
            </w:rPr>
          </w:pPr>
          <w:hyperlink w:anchor="_Toc95934544" w:history="1">
            <w:r w:rsidR="00D72A45" w:rsidRPr="00D72A45">
              <w:rPr>
                <w:rStyle w:val="ab"/>
                <w:noProof/>
                <w:sz w:val="24"/>
                <w:szCs w:val="24"/>
              </w:rPr>
              <w:t>4.</w:t>
            </w:r>
            <w:r w:rsidR="00D72A45" w:rsidRPr="00D72A45">
              <w:rPr>
                <w:rFonts w:asciiTheme="minorHAnsi" w:eastAsiaTheme="minorEastAsia" w:hAnsiTheme="minorHAnsi" w:cstheme="minorBidi"/>
                <w:noProof/>
                <w:sz w:val="24"/>
                <w:szCs w:val="24"/>
                <w:lang w:eastAsia="ru-RU"/>
              </w:rPr>
              <w:tab/>
            </w:r>
            <w:r w:rsidR="00D72A45" w:rsidRPr="00D72A45">
              <w:rPr>
                <w:rStyle w:val="ab"/>
                <w:noProof/>
                <w:sz w:val="24"/>
                <w:szCs w:val="24"/>
              </w:rPr>
              <w:t>Документы, регламентирующие содержание и организацию образовательного</w:t>
            </w:r>
            <w:r w:rsidR="00D72A45" w:rsidRPr="00D72A45">
              <w:rPr>
                <w:rStyle w:val="ab"/>
                <w:noProof/>
                <w:spacing w:val="-4"/>
                <w:sz w:val="24"/>
                <w:szCs w:val="24"/>
              </w:rPr>
              <w:t xml:space="preserve"> </w:t>
            </w:r>
            <w:r w:rsidR="00D72A45" w:rsidRPr="00D72A45">
              <w:rPr>
                <w:rStyle w:val="ab"/>
                <w:noProof/>
                <w:sz w:val="24"/>
                <w:szCs w:val="24"/>
              </w:rPr>
              <w:t>процесса</w:t>
            </w:r>
            <w:r w:rsidR="00D72A45" w:rsidRPr="00D72A45">
              <w:rPr>
                <w:noProof/>
                <w:webHidden/>
                <w:sz w:val="24"/>
                <w:szCs w:val="24"/>
              </w:rPr>
              <w:tab/>
            </w:r>
            <w:r w:rsidR="00D72A45" w:rsidRPr="00D72A45">
              <w:rPr>
                <w:noProof/>
                <w:webHidden/>
                <w:sz w:val="24"/>
                <w:szCs w:val="24"/>
              </w:rPr>
              <w:fldChar w:fldCharType="begin"/>
            </w:r>
            <w:r w:rsidR="00D72A45" w:rsidRPr="00D72A45">
              <w:rPr>
                <w:noProof/>
                <w:webHidden/>
                <w:sz w:val="24"/>
                <w:szCs w:val="24"/>
              </w:rPr>
              <w:instrText xml:space="preserve"> PAGEREF _Toc95934544 \h </w:instrText>
            </w:r>
            <w:r w:rsidR="00D72A45" w:rsidRPr="00D72A45">
              <w:rPr>
                <w:noProof/>
                <w:webHidden/>
                <w:sz w:val="24"/>
                <w:szCs w:val="24"/>
              </w:rPr>
            </w:r>
            <w:r w:rsidR="00D72A45" w:rsidRPr="00D72A45">
              <w:rPr>
                <w:noProof/>
                <w:webHidden/>
                <w:sz w:val="24"/>
                <w:szCs w:val="24"/>
              </w:rPr>
              <w:fldChar w:fldCharType="separate"/>
            </w:r>
            <w:r w:rsidR="00D72A45" w:rsidRPr="00D72A45">
              <w:rPr>
                <w:noProof/>
                <w:webHidden/>
                <w:sz w:val="24"/>
                <w:szCs w:val="24"/>
              </w:rPr>
              <w:t>6</w:t>
            </w:r>
            <w:r w:rsidR="00D72A45" w:rsidRPr="00D72A45">
              <w:rPr>
                <w:noProof/>
                <w:webHidden/>
                <w:sz w:val="24"/>
                <w:szCs w:val="24"/>
              </w:rPr>
              <w:fldChar w:fldCharType="end"/>
            </w:r>
          </w:hyperlink>
        </w:p>
        <w:p w:rsidR="00D72A45" w:rsidRPr="00D72A45" w:rsidRDefault="00EB15E5" w:rsidP="00D72A45">
          <w:pPr>
            <w:pStyle w:val="11"/>
            <w:tabs>
              <w:tab w:val="clear" w:pos="567"/>
              <w:tab w:val="left" w:pos="426"/>
            </w:tabs>
            <w:rPr>
              <w:rFonts w:asciiTheme="minorHAnsi" w:eastAsiaTheme="minorEastAsia" w:hAnsiTheme="minorHAnsi" w:cstheme="minorBidi"/>
              <w:noProof/>
              <w:sz w:val="24"/>
              <w:szCs w:val="24"/>
              <w:lang w:eastAsia="ru-RU"/>
            </w:rPr>
          </w:pPr>
          <w:hyperlink w:anchor="_Toc95934545" w:history="1">
            <w:r w:rsidR="00D72A45" w:rsidRPr="00D72A45">
              <w:rPr>
                <w:rStyle w:val="ab"/>
                <w:noProof/>
                <w:spacing w:val="-1"/>
                <w:sz w:val="24"/>
                <w:szCs w:val="24"/>
              </w:rPr>
              <w:t>4.1.</w:t>
            </w:r>
            <w:r w:rsidR="00D72A45" w:rsidRPr="00D72A45">
              <w:rPr>
                <w:rFonts w:asciiTheme="minorHAnsi" w:eastAsiaTheme="minorEastAsia" w:hAnsiTheme="minorHAnsi" w:cstheme="minorBidi"/>
                <w:noProof/>
                <w:sz w:val="24"/>
                <w:szCs w:val="24"/>
                <w:lang w:eastAsia="ru-RU"/>
              </w:rPr>
              <w:tab/>
            </w:r>
            <w:r w:rsidR="00D72A45" w:rsidRPr="00D72A45">
              <w:rPr>
                <w:rStyle w:val="ab"/>
                <w:noProof/>
                <w:sz w:val="24"/>
                <w:szCs w:val="24"/>
              </w:rPr>
              <w:t>Календарный учебный</w:t>
            </w:r>
            <w:r w:rsidR="00D72A45" w:rsidRPr="00D72A45">
              <w:rPr>
                <w:rStyle w:val="ab"/>
                <w:noProof/>
                <w:spacing w:val="-5"/>
                <w:sz w:val="24"/>
                <w:szCs w:val="24"/>
              </w:rPr>
              <w:t xml:space="preserve"> </w:t>
            </w:r>
            <w:r w:rsidR="00D72A45" w:rsidRPr="00D72A45">
              <w:rPr>
                <w:rStyle w:val="ab"/>
                <w:noProof/>
                <w:sz w:val="24"/>
                <w:szCs w:val="24"/>
              </w:rPr>
              <w:t>график</w:t>
            </w:r>
            <w:r w:rsidR="00D72A45" w:rsidRPr="00D72A45">
              <w:rPr>
                <w:noProof/>
                <w:webHidden/>
                <w:sz w:val="24"/>
                <w:szCs w:val="24"/>
              </w:rPr>
              <w:tab/>
            </w:r>
            <w:r w:rsidR="00D72A45" w:rsidRPr="00D72A45">
              <w:rPr>
                <w:noProof/>
                <w:webHidden/>
                <w:sz w:val="24"/>
                <w:szCs w:val="24"/>
              </w:rPr>
              <w:fldChar w:fldCharType="begin"/>
            </w:r>
            <w:r w:rsidR="00D72A45" w:rsidRPr="00D72A45">
              <w:rPr>
                <w:noProof/>
                <w:webHidden/>
                <w:sz w:val="24"/>
                <w:szCs w:val="24"/>
              </w:rPr>
              <w:instrText xml:space="preserve"> PAGEREF _Toc95934545 \h </w:instrText>
            </w:r>
            <w:r w:rsidR="00D72A45" w:rsidRPr="00D72A45">
              <w:rPr>
                <w:noProof/>
                <w:webHidden/>
                <w:sz w:val="24"/>
                <w:szCs w:val="24"/>
              </w:rPr>
            </w:r>
            <w:r w:rsidR="00D72A45" w:rsidRPr="00D72A45">
              <w:rPr>
                <w:noProof/>
                <w:webHidden/>
                <w:sz w:val="24"/>
                <w:szCs w:val="24"/>
              </w:rPr>
              <w:fldChar w:fldCharType="separate"/>
            </w:r>
            <w:r w:rsidR="00D72A45" w:rsidRPr="00D72A45">
              <w:rPr>
                <w:noProof/>
                <w:webHidden/>
                <w:sz w:val="24"/>
                <w:szCs w:val="24"/>
              </w:rPr>
              <w:t>6</w:t>
            </w:r>
            <w:r w:rsidR="00D72A45" w:rsidRPr="00D72A45">
              <w:rPr>
                <w:noProof/>
                <w:webHidden/>
                <w:sz w:val="24"/>
                <w:szCs w:val="24"/>
              </w:rPr>
              <w:fldChar w:fldCharType="end"/>
            </w:r>
          </w:hyperlink>
        </w:p>
        <w:p w:rsidR="00D72A45" w:rsidRPr="00D72A45" w:rsidRDefault="00EB15E5" w:rsidP="00D72A45">
          <w:pPr>
            <w:pStyle w:val="11"/>
            <w:tabs>
              <w:tab w:val="clear" w:pos="567"/>
              <w:tab w:val="left" w:pos="426"/>
            </w:tabs>
            <w:rPr>
              <w:rFonts w:asciiTheme="minorHAnsi" w:eastAsiaTheme="minorEastAsia" w:hAnsiTheme="minorHAnsi" w:cstheme="minorBidi"/>
              <w:noProof/>
              <w:sz w:val="24"/>
              <w:szCs w:val="24"/>
              <w:lang w:eastAsia="ru-RU"/>
            </w:rPr>
          </w:pPr>
          <w:hyperlink w:anchor="_Toc95934546" w:history="1">
            <w:r w:rsidR="00D72A45" w:rsidRPr="00D72A45">
              <w:rPr>
                <w:rStyle w:val="ab"/>
                <w:noProof/>
                <w:spacing w:val="-1"/>
                <w:sz w:val="24"/>
                <w:szCs w:val="24"/>
              </w:rPr>
              <w:t>4.2.</w:t>
            </w:r>
            <w:r w:rsidR="00D72A45" w:rsidRPr="00D72A45">
              <w:rPr>
                <w:rFonts w:asciiTheme="minorHAnsi" w:eastAsiaTheme="minorEastAsia" w:hAnsiTheme="minorHAnsi" w:cstheme="minorBidi"/>
                <w:noProof/>
                <w:sz w:val="24"/>
                <w:szCs w:val="24"/>
                <w:lang w:eastAsia="ru-RU"/>
              </w:rPr>
              <w:tab/>
            </w:r>
            <w:r w:rsidR="00D72A45" w:rsidRPr="00D72A45">
              <w:rPr>
                <w:rStyle w:val="ab"/>
                <w:noProof/>
                <w:sz w:val="24"/>
                <w:szCs w:val="24"/>
              </w:rPr>
              <w:t>Учебный</w:t>
            </w:r>
            <w:r w:rsidR="00D72A45" w:rsidRPr="00D72A45">
              <w:rPr>
                <w:rStyle w:val="ab"/>
                <w:noProof/>
                <w:spacing w:val="-1"/>
                <w:sz w:val="24"/>
                <w:szCs w:val="24"/>
              </w:rPr>
              <w:t xml:space="preserve"> </w:t>
            </w:r>
            <w:r w:rsidR="00D72A45" w:rsidRPr="00D72A45">
              <w:rPr>
                <w:rStyle w:val="ab"/>
                <w:noProof/>
                <w:sz w:val="24"/>
                <w:szCs w:val="24"/>
              </w:rPr>
              <w:t>план</w:t>
            </w:r>
            <w:r w:rsidR="00D72A45" w:rsidRPr="00D72A45">
              <w:rPr>
                <w:noProof/>
                <w:webHidden/>
                <w:sz w:val="24"/>
                <w:szCs w:val="24"/>
              </w:rPr>
              <w:tab/>
            </w:r>
            <w:r w:rsidR="00D72A45" w:rsidRPr="00D72A45">
              <w:rPr>
                <w:noProof/>
                <w:webHidden/>
                <w:sz w:val="24"/>
                <w:szCs w:val="24"/>
              </w:rPr>
              <w:fldChar w:fldCharType="begin"/>
            </w:r>
            <w:r w:rsidR="00D72A45" w:rsidRPr="00D72A45">
              <w:rPr>
                <w:noProof/>
                <w:webHidden/>
                <w:sz w:val="24"/>
                <w:szCs w:val="24"/>
              </w:rPr>
              <w:instrText xml:space="preserve"> PAGEREF _Toc95934546 \h </w:instrText>
            </w:r>
            <w:r w:rsidR="00D72A45" w:rsidRPr="00D72A45">
              <w:rPr>
                <w:noProof/>
                <w:webHidden/>
                <w:sz w:val="24"/>
                <w:szCs w:val="24"/>
              </w:rPr>
            </w:r>
            <w:r w:rsidR="00D72A45" w:rsidRPr="00D72A45">
              <w:rPr>
                <w:noProof/>
                <w:webHidden/>
                <w:sz w:val="24"/>
                <w:szCs w:val="24"/>
              </w:rPr>
              <w:fldChar w:fldCharType="separate"/>
            </w:r>
            <w:r w:rsidR="00D72A45" w:rsidRPr="00D72A45">
              <w:rPr>
                <w:noProof/>
                <w:webHidden/>
                <w:sz w:val="24"/>
                <w:szCs w:val="24"/>
              </w:rPr>
              <w:t>6</w:t>
            </w:r>
            <w:r w:rsidR="00D72A45" w:rsidRPr="00D72A45">
              <w:rPr>
                <w:noProof/>
                <w:webHidden/>
                <w:sz w:val="24"/>
                <w:szCs w:val="24"/>
              </w:rPr>
              <w:fldChar w:fldCharType="end"/>
            </w:r>
          </w:hyperlink>
        </w:p>
        <w:p w:rsidR="00D72A45" w:rsidRPr="00D72A45" w:rsidRDefault="00EB15E5" w:rsidP="00D72A45">
          <w:pPr>
            <w:pStyle w:val="11"/>
            <w:tabs>
              <w:tab w:val="clear" w:pos="567"/>
              <w:tab w:val="left" w:pos="426"/>
            </w:tabs>
            <w:rPr>
              <w:rFonts w:asciiTheme="minorHAnsi" w:eastAsiaTheme="minorEastAsia" w:hAnsiTheme="minorHAnsi" w:cstheme="minorBidi"/>
              <w:noProof/>
              <w:sz w:val="24"/>
              <w:szCs w:val="24"/>
              <w:lang w:eastAsia="ru-RU"/>
            </w:rPr>
          </w:pPr>
          <w:hyperlink w:anchor="_Toc95934547" w:history="1">
            <w:r w:rsidR="00D72A45" w:rsidRPr="00D72A45">
              <w:rPr>
                <w:rStyle w:val="ab"/>
                <w:noProof/>
                <w:spacing w:val="-1"/>
                <w:sz w:val="24"/>
                <w:szCs w:val="24"/>
              </w:rPr>
              <w:t>4.3.</w:t>
            </w:r>
            <w:r w:rsidR="00D72A45" w:rsidRPr="00D72A45">
              <w:rPr>
                <w:rFonts w:asciiTheme="minorHAnsi" w:eastAsiaTheme="minorEastAsia" w:hAnsiTheme="minorHAnsi" w:cstheme="minorBidi"/>
                <w:noProof/>
                <w:sz w:val="24"/>
                <w:szCs w:val="24"/>
                <w:lang w:eastAsia="ru-RU"/>
              </w:rPr>
              <w:tab/>
            </w:r>
            <w:r w:rsidR="00D72A45" w:rsidRPr="00D72A45">
              <w:rPr>
                <w:rStyle w:val="ab"/>
                <w:noProof/>
                <w:sz w:val="24"/>
                <w:szCs w:val="24"/>
              </w:rPr>
              <w:t>Рабочие программы учебных предметов, дисциплин/профессиональных модулей</w:t>
            </w:r>
            <w:r w:rsidR="00D72A45" w:rsidRPr="00D72A45">
              <w:rPr>
                <w:noProof/>
                <w:webHidden/>
                <w:sz w:val="24"/>
                <w:szCs w:val="24"/>
              </w:rPr>
              <w:tab/>
            </w:r>
            <w:r w:rsidR="00D72A45" w:rsidRPr="00D72A45">
              <w:rPr>
                <w:noProof/>
                <w:webHidden/>
                <w:sz w:val="24"/>
                <w:szCs w:val="24"/>
              </w:rPr>
              <w:fldChar w:fldCharType="begin"/>
            </w:r>
            <w:r w:rsidR="00D72A45" w:rsidRPr="00D72A45">
              <w:rPr>
                <w:noProof/>
                <w:webHidden/>
                <w:sz w:val="24"/>
                <w:szCs w:val="24"/>
              </w:rPr>
              <w:instrText xml:space="preserve"> PAGEREF _Toc95934547 \h </w:instrText>
            </w:r>
            <w:r w:rsidR="00D72A45" w:rsidRPr="00D72A45">
              <w:rPr>
                <w:noProof/>
                <w:webHidden/>
                <w:sz w:val="24"/>
                <w:szCs w:val="24"/>
              </w:rPr>
            </w:r>
            <w:r w:rsidR="00D72A45" w:rsidRPr="00D72A45">
              <w:rPr>
                <w:noProof/>
                <w:webHidden/>
                <w:sz w:val="24"/>
                <w:szCs w:val="24"/>
              </w:rPr>
              <w:fldChar w:fldCharType="separate"/>
            </w:r>
            <w:r w:rsidR="00D72A45" w:rsidRPr="00D72A45">
              <w:rPr>
                <w:noProof/>
                <w:webHidden/>
                <w:sz w:val="24"/>
                <w:szCs w:val="24"/>
              </w:rPr>
              <w:t>6</w:t>
            </w:r>
            <w:r w:rsidR="00D72A45" w:rsidRPr="00D72A45">
              <w:rPr>
                <w:noProof/>
                <w:webHidden/>
                <w:sz w:val="24"/>
                <w:szCs w:val="24"/>
              </w:rPr>
              <w:fldChar w:fldCharType="end"/>
            </w:r>
          </w:hyperlink>
        </w:p>
        <w:p w:rsidR="00D72A45" w:rsidRPr="00D72A45" w:rsidRDefault="00EB15E5" w:rsidP="00D72A45">
          <w:pPr>
            <w:pStyle w:val="11"/>
            <w:tabs>
              <w:tab w:val="clear" w:pos="567"/>
              <w:tab w:val="left" w:pos="426"/>
            </w:tabs>
            <w:rPr>
              <w:rFonts w:asciiTheme="minorHAnsi" w:eastAsiaTheme="minorEastAsia" w:hAnsiTheme="minorHAnsi" w:cstheme="minorBidi"/>
              <w:noProof/>
              <w:sz w:val="24"/>
              <w:szCs w:val="24"/>
              <w:lang w:eastAsia="ru-RU"/>
            </w:rPr>
          </w:pPr>
          <w:hyperlink w:anchor="_Toc95934548" w:history="1">
            <w:r w:rsidR="00D72A45" w:rsidRPr="00D72A45">
              <w:rPr>
                <w:rStyle w:val="ab"/>
                <w:noProof/>
                <w:spacing w:val="-1"/>
                <w:sz w:val="24"/>
                <w:szCs w:val="24"/>
              </w:rPr>
              <w:t>4.4.</w:t>
            </w:r>
            <w:r w:rsidR="00D72A45" w:rsidRPr="00D72A45">
              <w:rPr>
                <w:rFonts w:asciiTheme="minorHAnsi" w:eastAsiaTheme="minorEastAsia" w:hAnsiTheme="minorHAnsi" w:cstheme="minorBidi"/>
                <w:noProof/>
                <w:sz w:val="24"/>
                <w:szCs w:val="24"/>
                <w:lang w:eastAsia="ru-RU"/>
              </w:rPr>
              <w:tab/>
            </w:r>
            <w:r w:rsidR="00D72A45" w:rsidRPr="00D72A45">
              <w:rPr>
                <w:rStyle w:val="ab"/>
                <w:noProof/>
                <w:sz w:val="24"/>
                <w:szCs w:val="24"/>
              </w:rPr>
              <w:t>Программы учебной и производственной</w:t>
            </w:r>
            <w:r w:rsidR="00D72A45" w:rsidRPr="00D72A45">
              <w:rPr>
                <w:rStyle w:val="ab"/>
                <w:noProof/>
                <w:spacing w:val="-9"/>
                <w:sz w:val="24"/>
                <w:szCs w:val="24"/>
              </w:rPr>
              <w:t xml:space="preserve"> </w:t>
            </w:r>
            <w:r w:rsidR="00D72A45" w:rsidRPr="00D72A45">
              <w:rPr>
                <w:rStyle w:val="ab"/>
                <w:noProof/>
                <w:sz w:val="24"/>
                <w:szCs w:val="24"/>
              </w:rPr>
              <w:t>практики</w:t>
            </w:r>
            <w:r w:rsidR="00D72A45" w:rsidRPr="00D72A45">
              <w:rPr>
                <w:noProof/>
                <w:webHidden/>
                <w:sz w:val="24"/>
                <w:szCs w:val="24"/>
              </w:rPr>
              <w:tab/>
            </w:r>
            <w:r w:rsidR="00D72A45" w:rsidRPr="00D72A45">
              <w:rPr>
                <w:noProof/>
                <w:webHidden/>
                <w:sz w:val="24"/>
                <w:szCs w:val="24"/>
              </w:rPr>
              <w:fldChar w:fldCharType="begin"/>
            </w:r>
            <w:r w:rsidR="00D72A45" w:rsidRPr="00D72A45">
              <w:rPr>
                <w:noProof/>
                <w:webHidden/>
                <w:sz w:val="24"/>
                <w:szCs w:val="24"/>
              </w:rPr>
              <w:instrText xml:space="preserve"> PAGEREF _Toc95934548 \h </w:instrText>
            </w:r>
            <w:r w:rsidR="00D72A45" w:rsidRPr="00D72A45">
              <w:rPr>
                <w:noProof/>
                <w:webHidden/>
                <w:sz w:val="24"/>
                <w:szCs w:val="24"/>
              </w:rPr>
            </w:r>
            <w:r w:rsidR="00D72A45" w:rsidRPr="00D72A45">
              <w:rPr>
                <w:noProof/>
                <w:webHidden/>
                <w:sz w:val="24"/>
                <w:szCs w:val="24"/>
              </w:rPr>
              <w:fldChar w:fldCharType="separate"/>
            </w:r>
            <w:r w:rsidR="00D72A45" w:rsidRPr="00D72A45">
              <w:rPr>
                <w:noProof/>
                <w:webHidden/>
                <w:sz w:val="24"/>
                <w:szCs w:val="24"/>
              </w:rPr>
              <w:t>8</w:t>
            </w:r>
            <w:r w:rsidR="00D72A45" w:rsidRPr="00D72A45">
              <w:rPr>
                <w:noProof/>
                <w:webHidden/>
                <w:sz w:val="24"/>
                <w:szCs w:val="24"/>
              </w:rPr>
              <w:fldChar w:fldCharType="end"/>
            </w:r>
          </w:hyperlink>
        </w:p>
        <w:p w:rsidR="00D72A45" w:rsidRPr="00D72A45" w:rsidRDefault="00EB15E5" w:rsidP="00D72A45">
          <w:pPr>
            <w:pStyle w:val="11"/>
            <w:tabs>
              <w:tab w:val="clear" w:pos="567"/>
              <w:tab w:val="left" w:pos="426"/>
            </w:tabs>
            <w:rPr>
              <w:rFonts w:asciiTheme="minorHAnsi" w:eastAsiaTheme="minorEastAsia" w:hAnsiTheme="minorHAnsi" w:cstheme="minorBidi"/>
              <w:noProof/>
              <w:sz w:val="24"/>
              <w:szCs w:val="24"/>
              <w:lang w:eastAsia="ru-RU"/>
            </w:rPr>
          </w:pPr>
          <w:hyperlink w:anchor="_Toc95934549" w:history="1">
            <w:r w:rsidR="00D72A45" w:rsidRPr="00D72A45">
              <w:rPr>
                <w:rStyle w:val="ab"/>
                <w:noProof/>
                <w:sz w:val="24"/>
                <w:szCs w:val="24"/>
              </w:rPr>
              <w:t>5.</w:t>
            </w:r>
            <w:r w:rsidR="00D72A45" w:rsidRPr="00D72A45">
              <w:rPr>
                <w:rFonts w:asciiTheme="minorHAnsi" w:eastAsiaTheme="minorEastAsia" w:hAnsiTheme="minorHAnsi" w:cstheme="minorBidi"/>
                <w:noProof/>
                <w:sz w:val="24"/>
                <w:szCs w:val="24"/>
                <w:lang w:eastAsia="ru-RU"/>
              </w:rPr>
              <w:tab/>
            </w:r>
            <w:r w:rsidR="00D72A45" w:rsidRPr="00D72A45">
              <w:rPr>
                <w:rStyle w:val="ab"/>
                <w:noProof/>
                <w:sz w:val="24"/>
                <w:szCs w:val="24"/>
              </w:rPr>
              <w:t>Контроль и оценка результатов освоения</w:t>
            </w:r>
            <w:r w:rsidR="00D72A45" w:rsidRPr="00D72A45">
              <w:rPr>
                <w:rStyle w:val="ab"/>
                <w:noProof/>
                <w:spacing w:val="-8"/>
                <w:sz w:val="24"/>
                <w:szCs w:val="24"/>
              </w:rPr>
              <w:t xml:space="preserve"> </w:t>
            </w:r>
            <w:r w:rsidR="00D72A45" w:rsidRPr="00D72A45">
              <w:rPr>
                <w:rStyle w:val="ab"/>
                <w:noProof/>
                <w:sz w:val="24"/>
                <w:szCs w:val="24"/>
              </w:rPr>
              <w:t>ОПОП</w:t>
            </w:r>
            <w:r w:rsidR="00D72A45" w:rsidRPr="00D72A45">
              <w:rPr>
                <w:noProof/>
                <w:webHidden/>
                <w:sz w:val="24"/>
                <w:szCs w:val="24"/>
              </w:rPr>
              <w:tab/>
            </w:r>
            <w:r w:rsidR="00D72A45" w:rsidRPr="00D72A45">
              <w:rPr>
                <w:noProof/>
                <w:webHidden/>
                <w:sz w:val="24"/>
                <w:szCs w:val="24"/>
              </w:rPr>
              <w:fldChar w:fldCharType="begin"/>
            </w:r>
            <w:r w:rsidR="00D72A45" w:rsidRPr="00D72A45">
              <w:rPr>
                <w:noProof/>
                <w:webHidden/>
                <w:sz w:val="24"/>
                <w:szCs w:val="24"/>
              </w:rPr>
              <w:instrText xml:space="preserve"> PAGEREF _Toc95934549 \h </w:instrText>
            </w:r>
            <w:r w:rsidR="00D72A45" w:rsidRPr="00D72A45">
              <w:rPr>
                <w:noProof/>
                <w:webHidden/>
                <w:sz w:val="24"/>
                <w:szCs w:val="24"/>
              </w:rPr>
            </w:r>
            <w:r w:rsidR="00D72A45" w:rsidRPr="00D72A45">
              <w:rPr>
                <w:noProof/>
                <w:webHidden/>
                <w:sz w:val="24"/>
                <w:szCs w:val="24"/>
              </w:rPr>
              <w:fldChar w:fldCharType="separate"/>
            </w:r>
            <w:r w:rsidR="00D72A45" w:rsidRPr="00D72A45">
              <w:rPr>
                <w:noProof/>
                <w:webHidden/>
                <w:sz w:val="24"/>
                <w:szCs w:val="24"/>
              </w:rPr>
              <w:t>9</w:t>
            </w:r>
            <w:r w:rsidR="00D72A45" w:rsidRPr="00D72A45">
              <w:rPr>
                <w:noProof/>
                <w:webHidden/>
                <w:sz w:val="24"/>
                <w:szCs w:val="24"/>
              </w:rPr>
              <w:fldChar w:fldCharType="end"/>
            </w:r>
          </w:hyperlink>
        </w:p>
        <w:p w:rsidR="00D72A45" w:rsidRPr="00D72A45" w:rsidRDefault="00EB15E5" w:rsidP="00D72A45">
          <w:pPr>
            <w:pStyle w:val="11"/>
            <w:tabs>
              <w:tab w:val="clear" w:pos="567"/>
              <w:tab w:val="left" w:pos="426"/>
            </w:tabs>
            <w:rPr>
              <w:rFonts w:asciiTheme="minorHAnsi" w:eastAsiaTheme="minorEastAsia" w:hAnsiTheme="minorHAnsi" w:cstheme="minorBidi"/>
              <w:noProof/>
              <w:sz w:val="24"/>
              <w:szCs w:val="24"/>
              <w:lang w:eastAsia="ru-RU"/>
            </w:rPr>
          </w:pPr>
          <w:hyperlink w:anchor="_Toc95934550" w:history="1">
            <w:r w:rsidR="00D72A45" w:rsidRPr="00D72A45">
              <w:rPr>
                <w:rStyle w:val="ab"/>
                <w:noProof/>
                <w:spacing w:val="-1"/>
                <w:sz w:val="24"/>
                <w:szCs w:val="24"/>
              </w:rPr>
              <w:t>5.1.</w:t>
            </w:r>
            <w:r w:rsidR="00D72A45" w:rsidRPr="00D72A45">
              <w:rPr>
                <w:rFonts w:asciiTheme="minorHAnsi" w:eastAsiaTheme="minorEastAsia" w:hAnsiTheme="minorHAnsi" w:cstheme="minorBidi"/>
                <w:noProof/>
                <w:sz w:val="24"/>
                <w:szCs w:val="24"/>
                <w:lang w:eastAsia="ru-RU"/>
              </w:rPr>
              <w:tab/>
            </w:r>
            <w:r w:rsidR="00D72A45" w:rsidRPr="00D72A45">
              <w:rPr>
                <w:rStyle w:val="ab"/>
                <w:noProof/>
                <w:sz w:val="24"/>
                <w:szCs w:val="24"/>
              </w:rPr>
              <w:t>Контроль и оценка освоения основных видов профессиональной деятельности, профессиональных и общих</w:t>
            </w:r>
            <w:r w:rsidR="00D72A45" w:rsidRPr="00D72A45">
              <w:rPr>
                <w:rStyle w:val="ab"/>
                <w:noProof/>
                <w:spacing w:val="-5"/>
                <w:sz w:val="24"/>
                <w:szCs w:val="24"/>
              </w:rPr>
              <w:t xml:space="preserve"> </w:t>
            </w:r>
            <w:r w:rsidR="00D72A45" w:rsidRPr="00D72A45">
              <w:rPr>
                <w:rStyle w:val="ab"/>
                <w:noProof/>
                <w:sz w:val="24"/>
                <w:szCs w:val="24"/>
              </w:rPr>
              <w:t>компетенций</w:t>
            </w:r>
            <w:r w:rsidR="00D72A45" w:rsidRPr="00D72A45">
              <w:rPr>
                <w:noProof/>
                <w:webHidden/>
                <w:sz w:val="24"/>
                <w:szCs w:val="24"/>
              </w:rPr>
              <w:tab/>
            </w:r>
            <w:r w:rsidR="00D72A45" w:rsidRPr="00D72A45">
              <w:rPr>
                <w:noProof/>
                <w:webHidden/>
                <w:sz w:val="24"/>
                <w:szCs w:val="24"/>
              </w:rPr>
              <w:fldChar w:fldCharType="begin"/>
            </w:r>
            <w:r w:rsidR="00D72A45" w:rsidRPr="00D72A45">
              <w:rPr>
                <w:noProof/>
                <w:webHidden/>
                <w:sz w:val="24"/>
                <w:szCs w:val="24"/>
              </w:rPr>
              <w:instrText xml:space="preserve"> PAGEREF _Toc95934550 \h </w:instrText>
            </w:r>
            <w:r w:rsidR="00D72A45" w:rsidRPr="00D72A45">
              <w:rPr>
                <w:noProof/>
                <w:webHidden/>
                <w:sz w:val="24"/>
                <w:szCs w:val="24"/>
              </w:rPr>
            </w:r>
            <w:r w:rsidR="00D72A45" w:rsidRPr="00D72A45">
              <w:rPr>
                <w:noProof/>
                <w:webHidden/>
                <w:sz w:val="24"/>
                <w:szCs w:val="24"/>
              </w:rPr>
              <w:fldChar w:fldCharType="separate"/>
            </w:r>
            <w:r w:rsidR="00D72A45" w:rsidRPr="00D72A45">
              <w:rPr>
                <w:noProof/>
                <w:webHidden/>
                <w:sz w:val="24"/>
                <w:szCs w:val="24"/>
              </w:rPr>
              <w:t>9</w:t>
            </w:r>
            <w:r w:rsidR="00D72A45" w:rsidRPr="00D72A45">
              <w:rPr>
                <w:noProof/>
                <w:webHidden/>
                <w:sz w:val="24"/>
                <w:szCs w:val="24"/>
              </w:rPr>
              <w:fldChar w:fldCharType="end"/>
            </w:r>
          </w:hyperlink>
        </w:p>
        <w:p w:rsidR="00D72A45" w:rsidRPr="00D72A45" w:rsidRDefault="00EB15E5" w:rsidP="00D72A45">
          <w:pPr>
            <w:pStyle w:val="11"/>
            <w:tabs>
              <w:tab w:val="clear" w:pos="567"/>
              <w:tab w:val="left" w:pos="426"/>
            </w:tabs>
            <w:rPr>
              <w:rFonts w:asciiTheme="minorHAnsi" w:eastAsiaTheme="minorEastAsia" w:hAnsiTheme="minorHAnsi" w:cstheme="minorBidi"/>
              <w:noProof/>
              <w:sz w:val="24"/>
              <w:szCs w:val="24"/>
              <w:lang w:eastAsia="ru-RU"/>
            </w:rPr>
          </w:pPr>
          <w:hyperlink w:anchor="_Toc95934551" w:history="1">
            <w:r w:rsidR="00D72A45" w:rsidRPr="00D72A45">
              <w:rPr>
                <w:rStyle w:val="ab"/>
                <w:noProof/>
                <w:spacing w:val="-1"/>
                <w:sz w:val="24"/>
                <w:szCs w:val="24"/>
              </w:rPr>
              <w:t>5.2.</w:t>
            </w:r>
            <w:r w:rsidR="00D72A45" w:rsidRPr="00D72A45">
              <w:rPr>
                <w:rFonts w:asciiTheme="minorHAnsi" w:eastAsiaTheme="minorEastAsia" w:hAnsiTheme="minorHAnsi" w:cstheme="minorBidi"/>
                <w:noProof/>
                <w:sz w:val="24"/>
                <w:szCs w:val="24"/>
                <w:lang w:eastAsia="ru-RU"/>
              </w:rPr>
              <w:tab/>
            </w:r>
            <w:r w:rsidR="00D72A45" w:rsidRPr="00D72A45">
              <w:rPr>
                <w:rStyle w:val="ab"/>
                <w:noProof/>
                <w:sz w:val="24"/>
                <w:szCs w:val="24"/>
              </w:rPr>
              <w:t>Комплект оценочных средств (КОС) текущего контроля успеваемости, промежуточной и государственной итоговой</w:t>
            </w:r>
            <w:r w:rsidR="00D72A45" w:rsidRPr="00D72A45">
              <w:rPr>
                <w:rStyle w:val="ab"/>
                <w:noProof/>
                <w:spacing w:val="-13"/>
                <w:sz w:val="24"/>
                <w:szCs w:val="24"/>
              </w:rPr>
              <w:t xml:space="preserve"> </w:t>
            </w:r>
            <w:r w:rsidR="00D72A45" w:rsidRPr="00D72A45">
              <w:rPr>
                <w:rStyle w:val="ab"/>
                <w:noProof/>
                <w:sz w:val="24"/>
                <w:szCs w:val="24"/>
              </w:rPr>
              <w:t>аттестации</w:t>
            </w:r>
            <w:r w:rsidR="00D72A45" w:rsidRPr="00D72A45">
              <w:rPr>
                <w:noProof/>
                <w:webHidden/>
                <w:sz w:val="24"/>
                <w:szCs w:val="24"/>
              </w:rPr>
              <w:tab/>
            </w:r>
            <w:r w:rsidR="00D72A45" w:rsidRPr="00D72A45">
              <w:rPr>
                <w:noProof/>
                <w:webHidden/>
                <w:sz w:val="24"/>
                <w:szCs w:val="24"/>
              </w:rPr>
              <w:fldChar w:fldCharType="begin"/>
            </w:r>
            <w:r w:rsidR="00D72A45" w:rsidRPr="00D72A45">
              <w:rPr>
                <w:noProof/>
                <w:webHidden/>
                <w:sz w:val="24"/>
                <w:szCs w:val="24"/>
              </w:rPr>
              <w:instrText xml:space="preserve"> PAGEREF _Toc95934551 \h </w:instrText>
            </w:r>
            <w:r w:rsidR="00D72A45" w:rsidRPr="00D72A45">
              <w:rPr>
                <w:noProof/>
                <w:webHidden/>
                <w:sz w:val="24"/>
                <w:szCs w:val="24"/>
              </w:rPr>
            </w:r>
            <w:r w:rsidR="00D72A45" w:rsidRPr="00D72A45">
              <w:rPr>
                <w:noProof/>
                <w:webHidden/>
                <w:sz w:val="24"/>
                <w:szCs w:val="24"/>
              </w:rPr>
              <w:fldChar w:fldCharType="separate"/>
            </w:r>
            <w:r w:rsidR="00D72A45" w:rsidRPr="00D72A45">
              <w:rPr>
                <w:noProof/>
                <w:webHidden/>
                <w:sz w:val="24"/>
                <w:szCs w:val="24"/>
              </w:rPr>
              <w:t>10</w:t>
            </w:r>
            <w:r w:rsidR="00D72A45" w:rsidRPr="00D72A45">
              <w:rPr>
                <w:noProof/>
                <w:webHidden/>
                <w:sz w:val="24"/>
                <w:szCs w:val="24"/>
              </w:rPr>
              <w:fldChar w:fldCharType="end"/>
            </w:r>
          </w:hyperlink>
        </w:p>
        <w:p w:rsidR="00D72A45" w:rsidRPr="00D72A45" w:rsidRDefault="00EB15E5" w:rsidP="00D72A45">
          <w:pPr>
            <w:pStyle w:val="11"/>
            <w:tabs>
              <w:tab w:val="clear" w:pos="567"/>
              <w:tab w:val="left" w:pos="426"/>
            </w:tabs>
            <w:rPr>
              <w:rFonts w:asciiTheme="minorHAnsi" w:eastAsiaTheme="minorEastAsia" w:hAnsiTheme="minorHAnsi" w:cstheme="minorBidi"/>
              <w:noProof/>
              <w:sz w:val="24"/>
              <w:szCs w:val="24"/>
              <w:lang w:eastAsia="ru-RU"/>
            </w:rPr>
          </w:pPr>
          <w:hyperlink w:anchor="_Toc95934552" w:history="1">
            <w:r w:rsidR="00D72A45" w:rsidRPr="00D72A45">
              <w:rPr>
                <w:rStyle w:val="ab"/>
                <w:noProof/>
                <w:spacing w:val="-1"/>
                <w:sz w:val="24"/>
                <w:szCs w:val="24"/>
              </w:rPr>
              <w:t>5.3.</w:t>
            </w:r>
            <w:r w:rsidR="00D72A45" w:rsidRPr="00D72A45">
              <w:rPr>
                <w:rFonts w:asciiTheme="minorHAnsi" w:eastAsiaTheme="minorEastAsia" w:hAnsiTheme="minorHAnsi" w:cstheme="minorBidi"/>
                <w:noProof/>
                <w:sz w:val="24"/>
                <w:szCs w:val="24"/>
                <w:lang w:eastAsia="ru-RU"/>
              </w:rPr>
              <w:tab/>
            </w:r>
            <w:r w:rsidR="00D72A45" w:rsidRPr="00D72A45">
              <w:rPr>
                <w:rStyle w:val="ab"/>
                <w:noProof/>
                <w:sz w:val="24"/>
                <w:szCs w:val="24"/>
              </w:rPr>
              <w:t>Организация государственной итоговой аттестации</w:t>
            </w:r>
            <w:r w:rsidR="00D72A45" w:rsidRPr="00D72A45">
              <w:rPr>
                <w:rStyle w:val="ab"/>
                <w:noProof/>
                <w:spacing w:val="-12"/>
                <w:sz w:val="24"/>
                <w:szCs w:val="24"/>
              </w:rPr>
              <w:t xml:space="preserve"> </w:t>
            </w:r>
            <w:r w:rsidR="00D72A45" w:rsidRPr="00D72A45">
              <w:rPr>
                <w:rStyle w:val="ab"/>
                <w:noProof/>
                <w:sz w:val="24"/>
                <w:szCs w:val="24"/>
              </w:rPr>
              <w:t>выпускников</w:t>
            </w:r>
            <w:r w:rsidR="00D72A45" w:rsidRPr="00D72A45">
              <w:rPr>
                <w:noProof/>
                <w:webHidden/>
                <w:sz w:val="24"/>
                <w:szCs w:val="24"/>
              </w:rPr>
              <w:tab/>
            </w:r>
            <w:r w:rsidR="00D72A45" w:rsidRPr="00D72A45">
              <w:rPr>
                <w:noProof/>
                <w:webHidden/>
                <w:sz w:val="24"/>
                <w:szCs w:val="24"/>
              </w:rPr>
              <w:fldChar w:fldCharType="begin"/>
            </w:r>
            <w:r w:rsidR="00D72A45" w:rsidRPr="00D72A45">
              <w:rPr>
                <w:noProof/>
                <w:webHidden/>
                <w:sz w:val="24"/>
                <w:szCs w:val="24"/>
              </w:rPr>
              <w:instrText xml:space="preserve"> PAGEREF _Toc95934552 \h </w:instrText>
            </w:r>
            <w:r w:rsidR="00D72A45" w:rsidRPr="00D72A45">
              <w:rPr>
                <w:noProof/>
                <w:webHidden/>
                <w:sz w:val="24"/>
                <w:szCs w:val="24"/>
              </w:rPr>
            </w:r>
            <w:r w:rsidR="00D72A45" w:rsidRPr="00D72A45">
              <w:rPr>
                <w:noProof/>
                <w:webHidden/>
                <w:sz w:val="24"/>
                <w:szCs w:val="24"/>
              </w:rPr>
              <w:fldChar w:fldCharType="separate"/>
            </w:r>
            <w:r w:rsidR="00D72A45" w:rsidRPr="00D72A45">
              <w:rPr>
                <w:noProof/>
                <w:webHidden/>
                <w:sz w:val="24"/>
                <w:szCs w:val="24"/>
              </w:rPr>
              <w:t>11</w:t>
            </w:r>
            <w:r w:rsidR="00D72A45" w:rsidRPr="00D72A45">
              <w:rPr>
                <w:noProof/>
                <w:webHidden/>
                <w:sz w:val="24"/>
                <w:szCs w:val="24"/>
              </w:rPr>
              <w:fldChar w:fldCharType="end"/>
            </w:r>
          </w:hyperlink>
        </w:p>
        <w:p w:rsidR="00D72A45" w:rsidRPr="00D72A45" w:rsidRDefault="00EB15E5" w:rsidP="00D72A45">
          <w:pPr>
            <w:pStyle w:val="11"/>
            <w:tabs>
              <w:tab w:val="clear" w:pos="567"/>
              <w:tab w:val="left" w:pos="426"/>
            </w:tabs>
            <w:rPr>
              <w:rFonts w:asciiTheme="minorHAnsi" w:eastAsiaTheme="minorEastAsia" w:hAnsiTheme="minorHAnsi" w:cstheme="minorBidi"/>
              <w:noProof/>
              <w:sz w:val="24"/>
              <w:szCs w:val="24"/>
              <w:lang w:eastAsia="ru-RU"/>
            </w:rPr>
          </w:pPr>
          <w:hyperlink w:anchor="_Toc95934553" w:history="1">
            <w:r w:rsidR="00D72A45" w:rsidRPr="00D72A45">
              <w:rPr>
                <w:rStyle w:val="ab"/>
                <w:noProof/>
                <w:sz w:val="24"/>
                <w:szCs w:val="24"/>
              </w:rPr>
              <w:t>6.</w:t>
            </w:r>
            <w:r w:rsidR="00D72A45" w:rsidRPr="00D72A45">
              <w:rPr>
                <w:rFonts w:asciiTheme="minorHAnsi" w:eastAsiaTheme="minorEastAsia" w:hAnsiTheme="minorHAnsi" w:cstheme="minorBidi"/>
                <w:noProof/>
                <w:sz w:val="24"/>
                <w:szCs w:val="24"/>
                <w:lang w:eastAsia="ru-RU"/>
              </w:rPr>
              <w:tab/>
            </w:r>
            <w:r w:rsidR="00D72A45" w:rsidRPr="00D72A45">
              <w:rPr>
                <w:rStyle w:val="ab"/>
                <w:noProof/>
                <w:sz w:val="24"/>
                <w:szCs w:val="24"/>
              </w:rPr>
              <w:t>Ресурсное обеспечение</w:t>
            </w:r>
            <w:r w:rsidR="00D72A45" w:rsidRPr="00D72A45">
              <w:rPr>
                <w:rStyle w:val="ab"/>
                <w:noProof/>
                <w:spacing w:val="-1"/>
                <w:sz w:val="24"/>
                <w:szCs w:val="24"/>
              </w:rPr>
              <w:t xml:space="preserve"> </w:t>
            </w:r>
            <w:r w:rsidR="00D72A45" w:rsidRPr="00D72A45">
              <w:rPr>
                <w:rStyle w:val="ab"/>
                <w:noProof/>
                <w:sz w:val="24"/>
                <w:szCs w:val="24"/>
              </w:rPr>
              <w:t>ОПОП</w:t>
            </w:r>
            <w:r w:rsidR="00D72A45" w:rsidRPr="00D72A45">
              <w:rPr>
                <w:noProof/>
                <w:webHidden/>
                <w:sz w:val="24"/>
                <w:szCs w:val="24"/>
              </w:rPr>
              <w:tab/>
            </w:r>
            <w:r w:rsidR="00D72A45" w:rsidRPr="00D72A45">
              <w:rPr>
                <w:noProof/>
                <w:webHidden/>
                <w:sz w:val="24"/>
                <w:szCs w:val="24"/>
              </w:rPr>
              <w:fldChar w:fldCharType="begin"/>
            </w:r>
            <w:r w:rsidR="00D72A45" w:rsidRPr="00D72A45">
              <w:rPr>
                <w:noProof/>
                <w:webHidden/>
                <w:sz w:val="24"/>
                <w:szCs w:val="24"/>
              </w:rPr>
              <w:instrText xml:space="preserve"> PAGEREF _Toc95934553 \h </w:instrText>
            </w:r>
            <w:r w:rsidR="00D72A45" w:rsidRPr="00D72A45">
              <w:rPr>
                <w:noProof/>
                <w:webHidden/>
                <w:sz w:val="24"/>
                <w:szCs w:val="24"/>
              </w:rPr>
            </w:r>
            <w:r w:rsidR="00D72A45" w:rsidRPr="00D72A45">
              <w:rPr>
                <w:noProof/>
                <w:webHidden/>
                <w:sz w:val="24"/>
                <w:szCs w:val="24"/>
              </w:rPr>
              <w:fldChar w:fldCharType="separate"/>
            </w:r>
            <w:r w:rsidR="00D72A45" w:rsidRPr="00D72A45">
              <w:rPr>
                <w:noProof/>
                <w:webHidden/>
                <w:sz w:val="24"/>
                <w:szCs w:val="24"/>
              </w:rPr>
              <w:t>12</w:t>
            </w:r>
            <w:r w:rsidR="00D72A45" w:rsidRPr="00D72A45">
              <w:rPr>
                <w:noProof/>
                <w:webHidden/>
                <w:sz w:val="24"/>
                <w:szCs w:val="24"/>
              </w:rPr>
              <w:fldChar w:fldCharType="end"/>
            </w:r>
          </w:hyperlink>
        </w:p>
        <w:p w:rsidR="00D72A45" w:rsidRPr="00D72A45" w:rsidRDefault="00EB15E5" w:rsidP="00D72A45">
          <w:pPr>
            <w:pStyle w:val="11"/>
            <w:tabs>
              <w:tab w:val="clear" w:pos="567"/>
              <w:tab w:val="left" w:pos="426"/>
            </w:tabs>
            <w:rPr>
              <w:rFonts w:asciiTheme="minorHAnsi" w:eastAsiaTheme="minorEastAsia" w:hAnsiTheme="minorHAnsi" w:cstheme="minorBidi"/>
              <w:noProof/>
              <w:sz w:val="24"/>
              <w:szCs w:val="24"/>
              <w:lang w:eastAsia="ru-RU"/>
            </w:rPr>
          </w:pPr>
          <w:hyperlink w:anchor="_Toc95934554" w:history="1">
            <w:r w:rsidR="00D72A45" w:rsidRPr="00D72A45">
              <w:rPr>
                <w:rStyle w:val="ab"/>
                <w:noProof/>
                <w:spacing w:val="-1"/>
                <w:sz w:val="24"/>
                <w:szCs w:val="24"/>
              </w:rPr>
              <w:t>6.1.</w:t>
            </w:r>
            <w:r w:rsidR="00D72A45" w:rsidRPr="00D72A45">
              <w:rPr>
                <w:rFonts w:asciiTheme="minorHAnsi" w:eastAsiaTheme="minorEastAsia" w:hAnsiTheme="minorHAnsi" w:cstheme="minorBidi"/>
                <w:noProof/>
                <w:sz w:val="24"/>
                <w:szCs w:val="24"/>
                <w:lang w:eastAsia="ru-RU"/>
              </w:rPr>
              <w:tab/>
            </w:r>
            <w:r w:rsidR="00D72A45" w:rsidRPr="00D72A45">
              <w:rPr>
                <w:rStyle w:val="ab"/>
                <w:noProof/>
                <w:sz w:val="24"/>
                <w:szCs w:val="24"/>
              </w:rPr>
              <w:t>Кадровое</w:t>
            </w:r>
            <w:r w:rsidR="00D72A45" w:rsidRPr="00D72A45">
              <w:rPr>
                <w:rStyle w:val="ab"/>
                <w:noProof/>
                <w:spacing w:val="-4"/>
                <w:sz w:val="24"/>
                <w:szCs w:val="24"/>
              </w:rPr>
              <w:t xml:space="preserve"> </w:t>
            </w:r>
            <w:r w:rsidR="00D72A45" w:rsidRPr="00D72A45">
              <w:rPr>
                <w:rStyle w:val="ab"/>
                <w:noProof/>
                <w:sz w:val="24"/>
                <w:szCs w:val="24"/>
              </w:rPr>
              <w:t>обеспечение</w:t>
            </w:r>
            <w:r w:rsidR="00D72A45" w:rsidRPr="00D72A45">
              <w:rPr>
                <w:noProof/>
                <w:webHidden/>
                <w:sz w:val="24"/>
                <w:szCs w:val="24"/>
              </w:rPr>
              <w:tab/>
            </w:r>
            <w:r w:rsidR="00D72A45" w:rsidRPr="00D72A45">
              <w:rPr>
                <w:noProof/>
                <w:webHidden/>
                <w:sz w:val="24"/>
                <w:szCs w:val="24"/>
              </w:rPr>
              <w:fldChar w:fldCharType="begin"/>
            </w:r>
            <w:r w:rsidR="00D72A45" w:rsidRPr="00D72A45">
              <w:rPr>
                <w:noProof/>
                <w:webHidden/>
                <w:sz w:val="24"/>
                <w:szCs w:val="24"/>
              </w:rPr>
              <w:instrText xml:space="preserve"> PAGEREF _Toc95934554 \h </w:instrText>
            </w:r>
            <w:r w:rsidR="00D72A45" w:rsidRPr="00D72A45">
              <w:rPr>
                <w:noProof/>
                <w:webHidden/>
                <w:sz w:val="24"/>
                <w:szCs w:val="24"/>
              </w:rPr>
            </w:r>
            <w:r w:rsidR="00D72A45" w:rsidRPr="00D72A45">
              <w:rPr>
                <w:noProof/>
                <w:webHidden/>
                <w:sz w:val="24"/>
                <w:szCs w:val="24"/>
              </w:rPr>
              <w:fldChar w:fldCharType="separate"/>
            </w:r>
            <w:r w:rsidR="00D72A45" w:rsidRPr="00D72A45">
              <w:rPr>
                <w:noProof/>
                <w:webHidden/>
                <w:sz w:val="24"/>
                <w:szCs w:val="24"/>
              </w:rPr>
              <w:t>12</w:t>
            </w:r>
            <w:r w:rsidR="00D72A45" w:rsidRPr="00D72A45">
              <w:rPr>
                <w:noProof/>
                <w:webHidden/>
                <w:sz w:val="24"/>
                <w:szCs w:val="24"/>
              </w:rPr>
              <w:fldChar w:fldCharType="end"/>
            </w:r>
          </w:hyperlink>
        </w:p>
        <w:p w:rsidR="00D72A45" w:rsidRPr="00D72A45" w:rsidRDefault="00EB15E5" w:rsidP="00D72A45">
          <w:pPr>
            <w:pStyle w:val="11"/>
            <w:tabs>
              <w:tab w:val="clear" w:pos="567"/>
              <w:tab w:val="left" w:pos="426"/>
            </w:tabs>
            <w:rPr>
              <w:rFonts w:asciiTheme="minorHAnsi" w:eastAsiaTheme="minorEastAsia" w:hAnsiTheme="minorHAnsi" w:cstheme="minorBidi"/>
              <w:noProof/>
              <w:sz w:val="24"/>
              <w:szCs w:val="24"/>
              <w:lang w:eastAsia="ru-RU"/>
            </w:rPr>
          </w:pPr>
          <w:hyperlink w:anchor="_Toc95934555" w:history="1">
            <w:r w:rsidR="00D72A45" w:rsidRPr="00D72A45">
              <w:rPr>
                <w:rStyle w:val="ab"/>
                <w:noProof/>
                <w:spacing w:val="-1"/>
                <w:sz w:val="24"/>
                <w:szCs w:val="24"/>
              </w:rPr>
              <w:t>6.2.</w:t>
            </w:r>
            <w:r w:rsidR="00D72A45" w:rsidRPr="00D72A45">
              <w:rPr>
                <w:rFonts w:asciiTheme="minorHAnsi" w:eastAsiaTheme="minorEastAsia" w:hAnsiTheme="minorHAnsi" w:cstheme="minorBidi"/>
                <w:noProof/>
                <w:sz w:val="24"/>
                <w:szCs w:val="24"/>
                <w:lang w:eastAsia="ru-RU"/>
              </w:rPr>
              <w:tab/>
            </w:r>
            <w:r w:rsidR="00D72A45" w:rsidRPr="00D72A45">
              <w:rPr>
                <w:rStyle w:val="ab"/>
                <w:noProof/>
                <w:sz w:val="24"/>
                <w:szCs w:val="24"/>
              </w:rPr>
              <w:t>Учебно-методическое и информационное</w:t>
            </w:r>
            <w:r w:rsidR="00D72A45" w:rsidRPr="00D72A45">
              <w:rPr>
                <w:rStyle w:val="ab"/>
                <w:noProof/>
                <w:spacing w:val="-5"/>
                <w:sz w:val="24"/>
                <w:szCs w:val="24"/>
              </w:rPr>
              <w:t xml:space="preserve"> </w:t>
            </w:r>
            <w:r w:rsidR="00D72A45" w:rsidRPr="00D72A45">
              <w:rPr>
                <w:rStyle w:val="ab"/>
                <w:noProof/>
                <w:sz w:val="24"/>
                <w:szCs w:val="24"/>
              </w:rPr>
              <w:t>обеспечение образовательного процесса</w:t>
            </w:r>
            <w:r w:rsidR="00D72A45" w:rsidRPr="00D72A45">
              <w:rPr>
                <w:noProof/>
                <w:webHidden/>
                <w:sz w:val="24"/>
                <w:szCs w:val="24"/>
              </w:rPr>
              <w:tab/>
            </w:r>
            <w:r w:rsidR="00D72A45" w:rsidRPr="00D72A45">
              <w:rPr>
                <w:noProof/>
                <w:webHidden/>
                <w:sz w:val="24"/>
                <w:szCs w:val="24"/>
              </w:rPr>
              <w:fldChar w:fldCharType="begin"/>
            </w:r>
            <w:r w:rsidR="00D72A45" w:rsidRPr="00D72A45">
              <w:rPr>
                <w:noProof/>
                <w:webHidden/>
                <w:sz w:val="24"/>
                <w:szCs w:val="24"/>
              </w:rPr>
              <w:instrText xml:space="preserve"> PAGEREF _Toc95934555 \h </w:instrText>
            </w:r>
            <w:r w:rsidR="00D72A45" w:rsidRPr="00D72A45">
              <w:rPr>
                <w:noProof/>
                <w:webHidden/>
                <w:sz w:val="24"/>
                <w:szCs w:val="24"/>
              </w:rPr>
            </w:r>
            <w:r w:rsidR="00D72A45" w:rsidRPr="00D72A45">
              <w:rPr>
                <w:noProof/>
                <w:webHidden/>
                <w:sz w:val="24"/>
                <w:szCs w:val="24"/>
              </w:rPr>
              <w:fldChar w:fldCharType="separate"/>
            </w:r>
            <w:r w:rsidR="00D72A45" w:rsidRPr="00D72A45">
              <w:rPr>
                <w:noProof/>
                <w:webHidden/>
                <w:sz w:val="24"/>
                <w:szCs w:val="24"/>
              </w:rPr>
              <w:t>13</w:t>
            </w:r>
            <w:r w:rsidR="00D72A45" w:rsidRPr="00D72A45">
              <w:rPr>
                <w:noProof/>
                <w:webHidden/>
                <w:sz w:val="24"/>
                <w:szCs w:val="24"/>
              </w:rPr>
              <w:fldChar w:fldCharType="end"/>
            </w:r>
          </w:hyperlink>
        </w:p>
        <w:p w:rsidR="00D72A45" w:rsidRPr="00D72A45" w:rsidRDefault="00EB15E5" w:rsidP="00D72A45">
          <w:pPr>
            <w:pStyle w:val="11"/>
            <w:tabs>
              <w:tab w:val="clear" w:pos="567"/>
              <w:tab w:val="left" w:pos="426"/>
            </w:tabs>
            <w:rPr>
              <w:rFonts w:asciiTheme="minorHAnsi" w:eastAsiaTheme="minorEastAsia" w:hAnsiTheme="minorHAnsi" w:cstheme="minorBidi"/>
              <w:noProof/>
              <w:sz w:val="24"/>
              <w:szCs w:val="24"/>
              <w:lang w:eastAsia="ru-RU"/>
            </w:rPr>
          </w:pPr>
          <w:hyperlink w:anchor="_Toc95934556" w:history="1">
            <w:r w:rsidR="00D72A45" w:rsidRPr="00D72A45">
              <w:rPr>
                <w:rStyle w:val="ab"/>
                <w:noProof/>
                <w:spacing w:val="-1"/>
                <w:sz w:val="24"/>
                <w:szCs w:val="24"/>
              </w:rPr>
              <w:t>6.3.</w:t>
            </w:r>
            <w:r w:rsidR="00D72A45" w:rsidRPr="00D72A45">
              <w:rPr>
                <w:rFonts w:asciiTheme="minorHAnsi" w:eastAsiaTheme="minorEastAsia" w:hAnsiTheme="minorHAnsi" w:cstheme="minorBidi"/>
                <w:noProof/>
                <w:sz w:val="24"/>
                <w:szCs w:val="24"/>
                <w:lang w:eastAsia="ru-RU"/>
              </w:rPr>
              <w:tab/>
            </w:r>
            <w:r w:rsidR="00D72A45" w:rsidRPr="00D72A45">
              <w:rPr>
                <w:rStyle w:val="ab"/>
                <w:noProof/>
                <w:sz w:val="24"/>
                <w:szCs w:val="24"/>
              </w:rPr>
              <w:t>Материально-техническое обеспечение образовательного процесса</w:t>
            </w:r>
            <w:r w:rsidR="00D72A45" w:rsidRPr="00D72A45">
              <w:rPr>
                <w:noProof/>
                <w:webHidden/>
                <w:sz w:val="24"/>
                <w:szCs w:val="24"/>
              </w:rPr>
              <w:tab/>
            </w:r>
            <w:r w:rsidR="00D72A45" w:rsidRPr="00D72A45">
              <w:rPr>
                <w:noProof/>
                <w:webHidden/>
                <w:sz w:val="24"/>
                <w:szCs w:val="24"/>
              </w:rPr>
              <w:fldChar w:fldCharType="begin"/>
            </w:r>
            <w:r w:rsidR="00D72A45" w:rsidRPr="00D72A45">
              <w:rPr>
                <w:noProof/>
                <w:webHidden/>
                <w:sz w:val="24"/>
                <w:szCs w:val="24"/>
              </w:rPr>
              <w:instrText xml:space="preserve"> PAGEREF _Toc95934556 \h </w:instrText>
            </w:r>
            <w:r w:rsidR="00D72A45" w:rsidRPr="00D72A45">
              <w:rPr>
                <w:noProof/>
                <w:webHidden/>
                <w:sz w:val="24"/>
                <w:szCs w:val="24"/>
              </w:rPr>
            </w:r>
            <w:r w:rsidR="00D72A45" w:rsidRPr="00D72A45">
              <w:rPr>
                <w:noProof/>
                <w:webHidden/>
                <w:sz w:val="24"/>
                <w:szCs w:val="24"/>
              </w:rPr>
              <w:fldChar w:fldCharType="separate"/>
            </w:r>
            <w:r w:rsidR="00D72A45" w:rsidRPr="00D72A45">
              <w:rPr>
                <w:noProof/>
                <w:webHidden/>
                <w:sz w:val="24"/>
                <w:szCs w:val="24"/>
              </w:rPr>
              <w:t>14</w:t>
            </w:r>
            <w:r w:rsidR="00D72A45" w:rsidRPr="00D72A45">
              <w:rPr>
                <w:noProof/>
                <w:webHidden/>
                <w:sz w:val="24"/>
                <w:szCs w:val="24"/>
              </w:rPr>
              <w:fldChar w:fldCharType="end"/>
            </w:r>
          </w:hyperlink>
        </w:p>
        <w:p w:rsidR="00D72A45" w:rsidRPr="00D72A45" w:rsidRDefault="00EB15E5" w:rsidP="00D72A45">
          <w:pPr>
            <w:pStyle w:val="11"/>
            <w:tabs>
              <w:tab w:val="clear" w:pos="567"/>
              <w:tab w:val="left" w:pos="426"/>
            </w:tabs>
            <w:rPr>
              <w:rFonts w:asciiTheme="minorHAnsi" w:eastAsiaTheme="minorEastAsia" w:hAnsiTheme="minorHAnsi" w:cstheme="minorBidi"/>
              <w:noProof/>
              <w:sz w:val="24"/>
              <w:szCs w:val="24"/>
              <w:lang w:eastAsia="ru-RU"/>
            </w:rPr>
          </w:pPr>
          <w:hyperlink w:anchor="_Toc95934557" w:history="1">
            <w:r w:rsidR="00D72A45" w:rsidRPr="00D72A45">
              <w:rPr>
                <w:rStyle w:val="ab"/>
                <w:noProof/>
                <w:spacing w:val="-1"/>
                <w:sz w:val="24"/>
                <w:szCs w:val="24"/>
              </w:rPr>
              <w:t>6.4.</w:t>
            </w:r>
            <w:r w:rsidR="00D72A45" w:rsidRPr="00D72A45">
              <w:rPr>
                <w:rFonts w:asciiTheme="minorHAnsi" w:eastAsiaTheme="minorEastAsia" w:hAnsiTheme="minorHAnsi" w:cstheme="minorBidi"/>
                <w:noProof/>
                <w:sz w:val="24"/>
                <w:szCs w:val="24"/>
                <w:lang w:eastAsia="ru-RU"/>
              </w:rPr>
              <w:tab/>
            </w:r>
            <w:r w:rsidR="00D72A45" w:rsidRPr="00D72A45">
              <w:rPr>
                <w:rStyle w:val="ab"/>
                <w:noProof/>
                <w:sz w:val="24"/>
                <w:szCs w:val="24"/>
              </w:rPr>
              <w:t>Базы практики</w:t>
            </w:r>
            <w:r w:rsidR="00D72A45" w:rsidRPr="00D72A45">
              <w:rPr>
                <w:noProof/>
                <w:webHidden/>
                <w:sz w:val="24"/>
                <w:szCs w:val="24"/>
              </w:rPr>
              <w:tab/>
            </w:r>
            <w:r w:rsidR="00D72A45" w:rsidRPr="00D72A45">
              <w:rPr>
                <w:noProof/>
                <w:webHidden/>
                <w:sz w:val="24"/>
                <w:szCs w:val="24"/>
              </w:rPr>
              <w:fldChar w:fldCharType="begin"/>
            </w:r>
            <w:r w:rsidR="00D72A45" w:rsidRPr="00D72A45">
              <w:rPr>
                <w:noProof/>
                <w:webHidden/>
                <w:sz w:val="24"/>
                <w:szCs w:val="24"/>
              </w:rPr>
              <w:instrText xml:space="preserve"> PAGEREF _Toc95934557 \h </w:instrText>
            </w:r>
            <w:r w:rsidR="00D72A45" w:rsidRPr="00D72A45">
              <w:rPr>
                <w:noProof/>
                <w:webHidden/>
                <w:sz w:val="24"/>
                <w:szCs w:val="24"/>
              </w:rPr>
            </w:r>
            <w:r w:rsidR="00D72A45" w:rsidRPr="00D72A45">
              <w:rPr>
                <w:noProof/>
                <w:webHidden/>
                <w:sz w:val="24"/>
                <w:szCs w:val="24"/>
              </w:rPr>
              <w:fldChar w:fldCharType="separate"/>
            </w:r>
            <w:r w:rsidR="00D72A45" w:rsidRPr="00D72A45">
              <w:rPr>
                <w:noProof/>
                <w:webHidden/>
                <w:sz w:val="24"/>
                <w:szCs w:val="24"/>
              </w:rPr>
              <w:t>14</w:t>
            </w:r>
            <w:r w:rsidR="00D72A45" w:rsidRPr="00D72A45">
              <w:rPr>
                <w:noProof/>
                <w:webHidden/>
                <w:sz w:val="24"/>
                <w:szCs w:val="24"/>
              </w:rPr>
              <w:fldChar w:fldCharType="end"/>
            </w:r>
          </w:hyperlink>
        </w:p>
        <w:p w:rsidR="00D72A45" w:rsidRPr="00D72A45" w:rsidRDefault="00EB15E5" w:rsidP="00D72A45">
          <w:pPr>
            <w:pStyle w:val="21"/>
            <w:tabs>
              <w:tab w:val="left" w:pos="426"/>
              <w:tab w:val="right" w:leader="dot" w:pos="9339"/>
            </w:tabs>
            <w:ind w:left="0"/>
            <w:jc w:val="both"/>
            <w:rPr>
              <w:rFonts w:asciiTheme="minorHAnsi" w:eastAsiaTheme="minorEastAsia" w:hAnsiTheme="minorHAnsi" w:cstheme="minorBidi"/>
              <w:noProof/>
              <w:sz w:val="24"/>
              <w:szCs w:val="24"/>
              <w:lang w:eastAsia="ru-RU"/>
            </w:rPr>
          </w:pPr>
          <w:hyperlink w:anchor="_Toc95934558" w:history="1">
            <w:r w:rsidR="00D72A45" w:rsidRPr="00D72A45">
              <w:rPr>
                <w:rStyle w:val="ab"/>
                <w:noProof/>
                <w:sz w:val="24"/>
                <w:szCs w:val="24"/>
              </w:rPr>
              <w:t>Приложения</w:t>
            </w:r>
            <w:r w:rsidR="00D72A45" w:rsidRPr="00D72A45">
              <w:rPr>
                <w:noProof/>
                <w:webHidden/>
                <w:sz w:val="24"/>
                <w:szCs w:val="24"/>
              </w:rPr>
              <w:tab/>
            </w:r>
            <w:r w:rsidR="00D72A45" w:rsidRPr="00D72A45">
              <w:rPr>
                <w:noProof/>
                <w:webHidden/>
                <w:sz w:val="24"/>
                <w:szCs w:val="24"/>
              </w:rPr>
              <w:fldChar w:fldCharType="begin"/>
            </w:r>
            <w:r w:rsidR="00D72A45" w:rsidRPr="00D72A45">
              <w:rPr>
                <w:noProof/>
                <w:webHidden/>
                <w:sz w:val="24"/>
                <w:szCs w:val="24"/>
              </w:rPr>
              <w:instrText xml:space="preserve"> PAGEREF _Toc95934558 \h </w:instrText>
            </w:r>
            <w:r w:rsidR="00D72A45" w:rsidRPr="00D72A45">
              <w:rPr>
                <w:noProof/>
                <w:webHidden/>
                <w:sz w:val="24"/>
                <w:szCs w:val="24"/>
              </w:rPr>
            </w:r>
            <w:r w:rsidR="00D72A45" w:rsidRPr="00D72A45">
              <w:rPr>
                <w:noProof/>
                <w:webHidden/>
                <w:sz w:val="24"/>
                <w:szCs w:val="24"/>
              </w:rPr>
              <w:fldChar w:fldCharType="separate"/>
            </w:r>
            <w:r w:rsidR="00D72A45" w:rsidRPr="00D72A45">
              <w:rPr>
                <w:noProof/>
                <w:webHidden/>
                <w:sz w:val="24"/>
                <w:szCs w:val="24"/>
              </w:rPr>
              <w:t>16</w:t>
            </w:r>
            <w:r w:rsidR="00D72A45" w:rsidRPr="00D72A45">
              <w:rPr>
                <w:noProof/>
                <w:webHidden/>
                <w:sz w:val="24"/>
                <w:szCs w:val="24"/>
              </w:rPr>
              <w:fldChar w:fldCharType="end"/>
            </w:r>
          </w:hyperlink>
        </w:p>
        <w:p w:rsidR="00FF6C53" w:rsidRPr="00D8426E" w:rsidRDefault="00FF6C53" w:rsidP="00D72A45">
          <w:pPr>
            <w:tabs>
              <w:tab w:val="left" w:pos="426"/>
            </w:tabs>
            <w:jc w:val="both"/>
            <w:rPr>
              <w:sz w:val="24"/>
              <w:szCs w:val="24"/>
            </w:rPr>
          </w:pPr>
          <w:r w:rsidRPr="00D72A45">
            <w:rPr>
              <w:bCs/>
              <w:sz w:val="24"/>
              <w:szCs w:val="24"/>
            </w:rPr>
            <w:fldChar w:fldCharType="end"/>
          </w:r>
        </w:p>
      </w:sdtContent>
    </w:sdt>
    <w:p w:rsidR="00701A9E" w:rsidRDefault="00701A9E" w:rsidP="00701A9E">
      <w:pPr>
        <w:pStyle w:val="a3"/>
        <w:spacing w:before="4"/>
        <w:ind w:left="0"/>
        <w:jc w:val="left"/>
        <w:rPr>
          <w:b/>
        </w:rPr>
      </w:pPr>
    </w:p>
    <w:p w:rsidR="00701A9E" w:rsidRDefault="00701A9E" w:rsidP="00701A9E">
      <w:pPr>
        <w:rPr>
          <w:sz w:val="28"/>
        </w:rPr>
        <w:sectPr w:rsidR="00701A9E" w:rsidSect="00C92DDD">
          <w:footerReference w:type="default" r:id="rId8"/>
          <w:pgSz w:w="11900" w:h="16840"/>
          <w:pgMar w:top="1134" w:right="850" w:bottom="1134" w:left="1701" w:header="0" w:footer="701" w:gutter="0"/>
          <w:pgNumType w:start="2"/>
          <w:cols w:space="720"/>
          <w:docGrid w:linePitch="299"/>
        </w:sectPr>
      </w:pPr>
    </w:p>
    <w:p w:rsidR="00701A9E" w:rsidRPr="008E4BE4" w:rsidRDefault="00701A9E" w:rsidP="008E4BE4">
      <w:pPr>
        <w:pStyle w:val="1"/>
        <w:numPr>
          <w:ilvl w:val="0"/>
          <w:numId w:val="26"/>
        </w:numPr>
        <w:jc w:val="center"/>
        <w:rPr>
          <w:sz w:val="24"/>
          <w:szCs w:val="24"/>
        </w:rPr>
      </w:pPr>
      <w:bookmarkStart w:id="0" w:name="_Toc95934532"/>
      <w:r w:rsidRPr="008E4BE4">
        <w:rPr>
          <w:sz w:val="24"/>
          <w:szCs w:val="24"/>
        </w:rPr>
        <w:lastRenderedPageBreak/>
        <w:t>Общие</w:t>
      </w:r>
      <w:r w:rsidRPr="008E4BE4">
        <w:rPr>
          <w:spacing w:val="-2"/>
          <w:sz w:val="24"/>
          <w:szCs w:val="24"/>
        </w:rPr>
        <w:t xml:space="preserve"> </w:t>
      </w:r>
      <w:r w:rsidRPr="008E4BE4">
        <w:rPr>
          <w:sz w:val="24"/>
          <w:szCs w:val="24"/>
        </w:rPr>
        <w:t>положения</w:t>
      </w:r>
      <w:bookmarkEnd w:id="0"/>
    </w:p>
    <w:p w:rsidR="00701A9E" w:rsidRPr="008E4BE4" w:rsidRDefault="00FF6C53" w:rsidP="008E4BE4">
      <w:pPr>
        <w:pStyle w:val="1"/>
        <w:jc w:val="center"/>
        <w:rPr>
          <w:sz w:val="24"/>
          <w:szCs w:val="24"/>
        </w:rPr>
      </w:pPr>
      <w:bookmarkStart w:id="1" w:name="_Toc95934533"/>
      <w:r w:rsidRPr="008E4BE4">
        <w:rPr>
          <w:sz w:val="24"/>
          <w:szCs w:val="24"/>
        </w:rPr>
        <w:t xml:space="preserve">1.1 </w:t>
      </w:r>
      <w:r w:rsidR="00701A9E" w:rsidRPr="008E4BE4">
        <w:rPr>
          <w:sz w:val="24"/>
          <w:szCs w:val="24"/>
        </w:rPr>
        <w:t>Основная профессиональная образовательная</w:t>
      </w:r>
      <w:r w:rsidR="00701A9E" w:rsidRPr="008E4BE4">
        <w:rPr>
          <w:spacing w:val="-14"/>
          <w:sz w:val="24"/>
          <w:szCs w:val="24"/>
        </w:rPr>
        <w:t xml:space="preserve"> </w:t>
      </w:r>
      <w:r w:rsidR="00701A9E" w:rsidRPr="008E4BE4">
        <w:rPr>
          <w:sz w:val="24"/>
          <w:szCs w:val="24"/>
        </w:rPr>
        <w:t>программа</w:t>
      </w:r>
      <w:bookmarkEnd w:id="1"/>
    </w:p>
    <w:p w:rsidR="00701A9E" w:rsidRPr="008E4BE4" w:rsidRDefault="00701A9E" w:rsidP="008E4BE4">
      <w:pPr>
        <w:pStyle w:val="a3"/>
        <w:ind w:left="0" w:firstLine="709"/>
        <w:rPr>
          <w:sz w:val="24"/>
          <w:szCs w:val="24"/>
        </w:rPr>
      </w:pPr>
      <w:r w:rsidRPr="008E4BE4">
        <w:rPr>
          <w:sz w:val="24"/>
          <w:szCs w:val="24"/>
        </w:rPr>
        <w:t xml:space="preserve">Основная профессиональная образовательная программа (ОПОП) специальности </w:t>
      </w:r>
      <w:r w:rsidR="005823E9" w:rsidRPr="005823E9">
        <w:rPr>
          <w:sz w:val="24"/>
          <w:szCs w:val="24"/>
        </w:rPr>
        <w:t xml:space="preserve">08.02.01 Строительство и эксплуатация зданий и сооружений </w:t>
      </w:r>
      <w:r w:rsidRPr="008E4BE4">
        <w:rPr>
          <w:sz w:val="24"/>
          <w:szCs w:val="24"/>
        </w:rPr>
        <w:t>реализуется по программе базовой подготовки на базе основного общего</w:t>
      </w:r>
      <w:r w:rsidRPr="005823E9">
        <w:rPr>
          <w:sz w:val="24"/>
          <w:szCs w:val="24"/>
        </w:rPr>
        <w:t xml:space="preserve"> </w:t>
      </w:r>
      <w:r w:rsidRPr="008E4BE4">
        <w:rPr>
          <w:sz w:val="24"/>
          <w:szCs w:val="24"/>
        </w:rPr>
        <w:t>образования.</w:t>
      </w:r>
    </w:p>
    <w:p w:rsidR="00701A9E" w:rsidRPr="008E4BE4" w:rsidRDefault="00701A9E" w:rsidP="008E4BE4">
      <w:pPr>
        <w:pStyle w:val="a3"/>
        <w:ind w:left="0" w:firstLine="709"/>
        <w:rPr>
          <w:sz w:val="24"/>
          <w:szCs w:val="24"/>
        </w:rPr>
      </w:pPr>
      <w:r w:rsidRPr="008E4BE4">
        <w:rPr>
          <w:sz w:val="24"/>
          <w:szCs w:val="24"/>
        </w:rPr>
        <w:t xml:space="preserve">ОПОП представляет собой систему документов, разработанную и утвержденную с учетом требований регионального рынка труда на основе Федерального государственного образовательного стандарта специальности среднего профессионального образования (ФГОС СПО), утвержденного приказом Министерства образования и науки Российской Федерации от </w:t>
      </w:r>
      <w:r w:rsidR="005823E9">
        <w:rPr>
          <w:sz w:val="24"/>
          <w:szCs w:val="24"/>
        </w:rPr>
        <w:t>10 января 2018</w:t>
      </w:r>
      <w:r w:rsidR="005823E9" w:rsidRPr="00D45A96">
        <w:rPr>
          <w:sz w:val="24"/>
          <w:szCs w:val="24"/>
        </w:rPr>
        <w:t xml:space="preserve"> г. № </w:t>
      </w:r>
      <w:r w:rsidR="005823E9">
        <w:rPr>
          <w:sz w:val="24"/>
          <w:szCs w:val="24"/>
        </w:rPr>
        <w:t>2</w:t>
      </w:r>
      <w:r w:rsidR="00FC032B" w:rsidRPr="008E4BE4">
        <w:rPr>
          <w:sz w:val="24"/>
          <w:szCs w:val="24"/>
        </w:rPr>
        <w:t>).</w:t>
      </w:r>
    </w:p>
    <w:p w:rsidR="00701A9E" w:rsidRPr="008E4BE4" w:rsidRDefault="00701A9E" w:rsidP="008E4BE4">
      <w:pPr>
        <w:pStyle w:val="a3"/>
        <w:ind w:left="0" w:firstLine="709"/>
        <w:rPr>
          <w:sz w:val="24"/>
          <w:szCs w:val="24"/>
        </w:rPr>
      </w:pPr>
      <w:r w:rsidRPr="008E4BE4">
        <w:rPr>
          <w:sz w:val="24"/>
          <w:szCs w:val="24"/>
        </w:rPr>
        <w:t>ОПОП регламентирует цель, ожидаемые результаты, содержание, условия и технологии организации образовательного процесса, оценку качества подготовки выпускника по данной специальности и включает в себя: учебный план, календарный учебный график, рабочие программы учебных дисциплин, профессиональных модулей, учебной, производственной (по профилю специальности), производственной (преддипломной) практик,</w:t>
      </w:r>
      <w:r w:rsidR="00FC032B" w:rsidRPr="008E4BE4">
        <w:rPr>
          <w:sz w:val="24"/>
          <w:szCs w:val="24"/>
        </w:rPr>
        <w:t xml:space="preserve"> формы аттестации,</w:t>
      </w:r>
      <w:r w:rsidRPr="008E4BE4">
        <w:rPr>
          <w:sz w:val="24"/>
          <w:szCs w:val="24"/>
        </w:rPr>
        <w:t xml:space="preserve"> оценочные и методические материалы, обеспечивающие каче</w:t>
      </w:r>
      <w:r w:rsidR="00FC032B" w:rsidRPr="008E4BE4">
        <w:rPr>
          <w:sz w:val="24"/>
          <w:szCs w:val="24"/>
        </w:rPr>
        <w:t>ственную подготовку обучающихся,</w:t>
      </w:r>
      <w:r w:rsidR="00710D17" w:rsidRPr="008E4BE4">
        <w:rPr>
          <w:sz w:val="24"/>
          <w:szCs w:val="24"/>
        </w:rPr>
        <w:t xml:space="preserve"> план воспитательной работы</w:t>
      </w:r>
      <w:r w:rsidR="00FC032B" w:rsidRPr="008E4BE4">
        <w:rPr>
          <w:sz w:val="24"/>
          <w:szCs w:val="24"/>
        </w:rPr>
        <w:t>.</w:t>
      </w:r>
    </w:p>
    <w:p w:rsidR="00701A9E" w:rsidRPr="008E4BE4" w:rsidRDefault="00701A9E" w:rsidP="008E4BE4">
      <w:pPr>
        <w:pStyle w:val="a3"/>
        <w:ind w:left="0" w:firstLine="709"/>
        <w:rPr>
          <w:sz w:val="24"/>
          <w:szCs w:val="24"/>
        </w:rPr>
      </w:pPr>
      <w:r w:rsidRPr="008E4BE4">
        <w:rPr>
          <w:sz w:val="24"/>
          <w:szCs w:val="24"/>
        </w:rPr>
        <w:t>ОПОП ежегодно пересматривается и обновляется в части содержания учебных планов, состава и содержания рабочих программ учебных дисциплин, рабочих программ профессиональных модулей, программ учебной, производственной (по профилю специальности) и производственной (преддипломной) практики, оценочных и методических материалов, обеспечивающих качество подготовки обучающихся.</w:t>
      </w:r>
    </w:p>
    <w:p w:rsidR="00701A9E" w:rsidRPr="008E4BE4" w:rsidRDefault="00701A9E" w:rsidP="008E4BE4">
      <w:pPr>
        <w:pStyle w:val="a3"/>
        <w:ind w:left="0"/>
        <w:jc w:val="left"/>
        <w:rPr>
          <w:sz w:val="24"/>
          <w:szCs w:val="24"/>
        </w:rPr>
      </w:pPr>
    </w:p>
    <w:p w:rsidR="00701A9E" w:rsidRPr="008E4BE4" w:rsidRDefault="00701A9E" w:rsidP="008E4BE4">
      <w:pPr>
        <w:pStyle w:val="1"/>
        <w:numPr>
          <w:ilvl w:val="1"/>
          <w:numId w:val="26"/>
        </w:numPr>
        <w:tabs>
          <w:tab w:val="left" w:pos="492"/>
          <w:tab w:val="left" w:pos="1560"/>
        </w:tabs>
        <w:ind w:left="0" w:right="1476" w:firstLine="0"/>
        <w:jc w:val="center"/>
        <w:rPr>
          <w:sz w:val="24"/>
          <w:szCs w:val="24"/>
        </w:rPr>
      </w:pPr>
      <w:bookmarkStart w:id="2" w:name="_Toc95934534"/>
      <w:r w:rsidRPr="008E4BE4">
        <w:rPr>
          <w:sz w:val="24"/>
          <w:szCs w:val="24"/>
        </w:rPr>
        <w:t>Нормативные документы для разработки</w:t>
      </w:r>
      <w:r w:rsidRPr="008E4BE4">
        <w:rPr>
          <w:spacing w:val="-12"/>
          <w:sz w:val="24"/>
          <w:szCs w:val="24"/>
        </w:rPr>
        <w:t xml:space="preserve"> </w:t>
      </w:r>
      <w:r w:rsidRPr="008E4BE4">
        <w:rPr>
          <w:sz w:val="24"/>
          <w:szCs w:val="24"/>
        </w:rPr>
        <w:t>ОПОП</w:t>
      </w:r>
      <w:bookmarkEnd w:id="2"/>
    </w:p>
    <w:p w:rsidR="00701A9E" w:rsidRPr="008E4BE4" w:rsidRDefault="00701A9E" w:rsidP="008E4BE4">
      <w:pPr>
        <w:pStyle w:val="a3"/>
        <w:tabs>
          <w:tab w:val="left" w:pos="993"/>
          <w:tab w:val="left" w:pos="1134"/>
        </w:tabs>
        <w:ind w:left="0" w:firstLine="709"/>
        <w:rPr>
          <w:sz w:val="24"/>
          <w:szCs w:val="24"/>
        </w:rPr>
      </w:pPr>
      <w:r w:rsidRPr="008E4BE4">
        <w:rPr>
          <w:sz w:val="24"/>
          <w:szCs w:val="24"/>
        </w:rPr>
        <w:t xml:space="preserve">Нормативную основу разработки ОПОП по специальности </w:t>
      </w:r>
      <w:r w:rsidR="004C5886">
        <w:rPr>
          <w:sz w:val="24"/>
          <w:szCs w:val="24"/>
        </w:rPr>
        <w:t>08</w:t>
      </w:r>
      <w:r w:rsidRPr="008E4BE4">
        <w:rPr>
          <w:sz w:val="24"/>
          <w:szCs w:val="24"/>
        </w:rPr>
        <w:t xml:space="preserve">.02.01 </w:t>
      </w:r>
      <w:r w:rsidR="004C5886" w:rsidRPr="005823E9">
        <w:rPr>
          <w:sz w:val="24"/>
          <w:szCs w:val="24"/>
        </w:rPr>
        <w:t>Строительство и эксплуатация зданий и сооружений</w:t>
      </w:r>
      <w:r w:rsidRPr="008E4BE4">
        <w:rPr>
          <w:sz w:val="24"/>
          <w:szCs w:val="24"/>
        </w:rPr>
        <w:t xml:space="preserve"> </w:t>
      </w:r>
      <w:r w:rsidRPr="008E4BE4">
        <w:rPr>
          <w:sz w:val="24"/>
          <w:szCs w:val="24"/>
        </w:rPr>
        <w:t>в действующей редакции составляют:</w:t>
      </w:r>
    </w:p>
    <w:p w:rsidR="00701A9E" w:rsidRPr="008E4BE4" w:rsidRDefault="00701A9E" w:rsidP="00DC6423">
      <w:pPr>
        <w:pStyle w:val="a5"/>
        <w:numPr>
          <w:ilvl w:val="0"/>
          <w:numId w:val="22"/>
        </w:numPr>
        <w:tabs>
          <w:tab w:val="left" w:pos="993"/>
          <w:tab w:val="left" w:pos="1134"/>
          <w:tab w:val="left" w:pos="1560"/>
        </w:tabs>
        <w:ind w:left="0" w:firstLine="709"/>
        <w:jc w:val="both"/>
        <w:rPr>
          <w:sz w:val="24"/>
          <w:szCs w:val="24"/>
        </w:rPr>
      </w:pPr>
      <w:r w:rsidRPr="008E4BE4">
        <w:rPr>
          <w:sz w:val="24"/>
          <w:szCs w:val="24"/>
        </w:rPr>
        <w:t>Федеральный закон от 29.12.2012 г. № 273-ФЗ «Об образовании в Российской</w:t>
      </w:r>
      <w:r w:rsidRPr="008E4BE4">
        <w:rPr>
          <w:spacing w:val="-1"/>
          <w:sz w:val="24"/>
          <w:szCs w:val="24"/>
        </w:rPr>
        <w:t xml:space="preserve"> </w:t>
      </w:r>
      <w:r w:rsidRPr="008E4BE4">
        <w:rPr>
          <w:sz w:val="24"/>
          <w:szCs w:val="24"/>
        </w:rPr>
        <w:t>Федерации»;</w:t>
      </w:r>
    </w:p>
    <w:p w:rsidR="00701A9E" w:rsidRPr="008E4BE4" w:rsidRDefault="00701A9E" w:rsidP="00DC6423">
      <w:pPr>
        <w:pStyle w:val="a5"/>
        <w:numPr>
          <w:ilvl w:val="0"/>
          <w:numId w:val="22"/>
        </w:numPr>
        <w:tabs>
          <w:tab w:val="left" w:pos="993"/>
          <w:tab w:val="left" w:pos="1134"/>
          <w:tab w:val="left" w:pos="1560"/>
        </w:tabs>
        <w:ind w:left="0" w:firstLine="709"/>
        <w:jc w:val="both"/>
        <w:rPr>
          <w:sz w:val="24"/>
          <w:szCs w:val="24"/>
        </w:rPr>
      </w:pPr>
      <w:r w:rsidRPr="008E4BE4">
        <w:rPr>
          <w:sz w:val="24"/>
          <w:szCs w:val="24"/>
        </w:rPr>
        <w:t xml:space="preserve">Федеральный государственный образовательный стандарт среднего профессионального образования по специальности </w:t>
      </w:r>
      <w:r w:rsidR="0030609B" w:rsidRPr="0030609B">
        <w:rPr>
          <w:sz w:val="24"/>
          <w:szCs w:val="24"/>
        </w:rPr>
        <w:t>08.02.01 Строительство и эксплуатация зданий и сооружений</w:t>
      </w:r>
      <w:r w:rsidRPr="008E4BE4">
        <w:rPr>
          <w:sz w:val="24"/>
          <w:szCs w:val="24"/>
        </w:rPr>
        <w:t xml:space="preserve">, утвержденный приказом Министерства образования и науки Российской Федерации от </w:t>
      </w:r>
      <w:r w:rsidR="0030609B" w:rsidRPr="0030609B">
        <w:rPr>
          <w:sz w:val="24"/>
          <w:szCs w:val="24"/>
        </w:rPr>
        <w:t>10 января 2018 г. № 2</w:t>
      </w:r>
      <w:r w:rsidRPr="008E4BE4">
        <w:rPr>
          <w:sz w:val="24"/>
          <w:szCs w:val="24"/>
        </w:rPr>
        <w:t>;</w:t>
      </w:r>
    </w:p>
    <w:p w:rsidR="00DC6423" w:rsidRPr="00981C3F" w:rsidRDefault="00DC6423" w:rsidP="00DC6423">
      <w:pPr>
        <w:pStyle w:val="a5"/>
        <w:numPr>
          <w:ilvl w:val="0"/>
          <w:numId w:val="21"/>
        </w:numPr>
        <w:tabs>
          <w:tab w:val="left" w:pos="993"/>
          <w:tab w:val="left" w:pos="1134"/>
          <w:tab w:val="left" w:pos="1276"/>
          <w:tab w:val="left" w:pos="1560"/>
        </w:tabs>
        <w:ind w:left="0" w:firstLine="709"/>
        <w:jc w:val="both"/>
        <w:rPr>
          <w:sz w:val="24"/>
          <w:szCs w:val="24"/>
        </w:rPr>
      </w:pPr>
      <w:r w:rsidRPr="00981C3F">
        <w:rPr>
          <w:sz w:val="24"/>
          <w:szCs w:val="24"/>
        </w:rPr>
        <w:t>Федеральный государственный образовательный стандарт среднего общего образования от 17 мая 2012 года №413 (с изменениями на 29 июня 2017 года);</w:t>
      </w:r>
    </w:p>
    <w:p w:rsidR="00DC6423" w:rsidRPr="00981C3F" w:rsidRDefault="00DC6423" w:rsidP="00DC6423">
      <w:pPr>
        <w:pStyle w:val="a5"/>
        <w:numPr>
          <w:ilvl w:val="0"/>
          <w:numId w:val="21"/>
        </w:numPr>
        <w:tabs>
          <w:tab w:val="left" w:pos="993"/>
          <w:tab w:val="left" w:pos="1134"/>
          <w:tab w:val="left" w:pos="1276"/>
          <w:tab w:val="left" w:pos="1560"/>
        </w:tabs>
        <w:ind w:left="0" w:firstLine="709"/>
        <w:jc w:val="both"/>
        <w:rPr>
          <w:sz w:val="24"/>
          <w:szCs w:val="24"/>
        </w:rPr>
      </w:pPr>
      <w:r>
        <w:rPr>
          <w:sz w:val="24"/>
          <w:szCs w:val="24"/>
        </w:rPr>
        <w:t>П</w:t>
      </w:r>
      <w:r w:rsidRPr="00981C3F">
        <w:rPr>
          <w:sz w:val="24"/>
          <w:szCs w:val="24"/>
        </w:rPr>
        <w:t>риказ Министерства просвещения Российской Федерации от 28 августа 2020 г. № 441 «О внесении изменений в порядок организации и осуществления образовательной деятельности по образовательным программам среднего профессионального, утвержденный приказом Министерства образования и науки РФ от 14 июня 2013 г. № 464»;</w:t>
      </w:r>
    </w:p>
    <w:p w:rsidR="00DC6423" w:rsidRPr="00981C3F" w:rsidRDefault="00DC6423" w:rsidP="00DC6423">
      <w:pPr>
        <w:pStyle w:val="a5"/>
        <w:numPr>
          <w:ilvl w:val="0"/>
          <w:numId w:val="21"/>
        </w:numPr>
        <w:tabs>
          <w:tab w:val="left" w:pos="993"/>
          <w:tab w:val="left" w:pos="1134"/>
          <w:tab w:val="left" w:pos="1276"/>
          <w:tab w:val="left" w:pos="1560"/>
        </w:tabs>
        <w:ind w:left="0" w:firstLine="709"/>
        <w:jc w:val="both"/>
        <w:rPr>
          <w:sz w:val="24"/>
          <w:szCs w:val="24"/>
        </w:rPr>
      </w:pPr>
      <w:r w:rsidRPr="00981C3F">
        <w:rPr>
          <w:sz w:val="24"/>
          <w:szCs w:val="24"/>
        </w:rPr>
        <w:t xml:space="preserve">Приказ </w:t>
      </w:r>
      <w:proofErr w:type="spellStart"/>
      <w:r w:rsidRPr="00981C3F">
        <w:rPr>
          <w:sz w:val="24"/>
          <w:szCs w:val="24"/>
        </w:rPr>
        <w:t>Минпросвещения</w:t>
      </w:r>
      <w:proofErr w:type="spellEnd"/>
      <w:r w:rsidRPr="00981C3F">
        <w:rPr>
          <w:sz w:val="24"/>
          <w:szCs w:val="24"/>
        </w:rPr>
        <w:t xml:space="preserve"> России от 03.12.2919 № 655 «О внесении изменений в перечни профессий и специальностей среднего профессионального образования, утвержденные приказом Министерства образования и науки РФ от 29 октября 2013 г № 1199.»;</w:t>
      </w:r>
    </w:p>
    <w:p w:rsidR="00DC6423" w:rsidRPr="00981C3F" w:rsidRDefault="00DC6423" w:rsidP="00DC6423">
      <w:pPr>
        <w:pStyle w:val="a5"/>
        <w:numPr>
          <w:ilvl w:val="0"/>
          <w:numId w:val="21"/>
        </w:numPr>
        <w:tabs>
          <w:tab w:val="left" w:pos="993"/>
          <w:tab w:val="left" w:pos="1134"/>
          <w:tab w:val="left" w:pos="1276"/>
          <w:tab w:val="left" w:pos="1560"/>
        </w:tabs>
        <w:ind w:left="0" w:firstLine="709"/>
        <w:jc w:val="both"/>
        <w:rPr>
          <w:sz w:val="24"/>
          <w:szCs w:val="24"/>
        </w:rPr>
      </w:pPr>
      <w:r w:rsidRPr="00981C3F">
        <w:rPr>
          <w:sz w:val="24"/>
          <w:szCs w:val="24"/>
        </w:rPr>
        <w:t xml:space="preserve">Приказ </w:t>
      </w:r>
      <w:proofErr w:type="spellStart"/>
      <w:r w:rsidRPr="00981C3F">
        <w:rPr>
          <w:sz w:val="24"/>
          <w:szCs w:val="24"/>
        </w:rPr>
        <w:t>Минобрнауки</w:t>
      </w:r>
      <w:proofErr w:type="spellEnd"/>
      <w:r w:rsidRPr="00981C3F">
        <w:rPr>
          <w:sz w:val="24"/>
          <w:szCs w:val="24"/>
        </w:rPr>
        <w:t xml:space="preserve"> России от 17.11.2017 № 1138 «О внесении изменений в Порядок проведения государственной итоговой аттестации по образовательным программам среднего профессионального образования, утвержденный приказом Министерства образования и науки РФ от 16 августа 2013 г. № 968;</w:t>
      </w:r>
    </w:p>
    <w:p w:rsidR="00DC6423" w:rsidRPr="00981C3F" w:rsidRDefault="00DC6423" w:rsidP="00DC6423">
      <w:pPr>
        <w:pStyle w:val="a5"/>
        <w:numPr>
          <w:ilvl w:val="0"/>
          <w:numId w:val="21"/>
        </w:numPr>
        <w:tabs>
          <w:tab w:val="left" w:pos="993"/>
          <w:tab w:val="left" w:pos="1134"/>
          <w:tab w:val="left" w:pos="1276"/>
          <w:tab w:val="left" w:pos="1560"/>
        </w:tabs>
        <w:ind w:left="0" w:firstLine="709"/>
        <w:jc w:val="both"/>
        <w:rPr>
          <w:sz w:val="24"/>
          <w:szCs w:val="24"/>
        </w:rPr>
      </w:pPr>
      <w:r w:rsidRPr="00981C3F">
        <w:rPr>
          <w:sz w:val="24"/>
          <w:szCs w:val="24"/>
        </w:rPr>
        <w:t>Приказ Министерства Просвещения Российской Федерации «О практической подготовке обучающихся» от 5 августа 2020 г., № 390;</w:t>
      </w:r>
    </w:p>
    <w:p w:rsidR="00DC6423" w:rsidRPr="00981C3F" w:rsidRDefault="00DC6423" w:rsidP="00DC6423">
      <w:pPr>
        <w:pStyle w:val="a5"/>
        <w:numPr>
          <w:ilvl w:val="0"/>
          <w:numId w:val="21"/>
        </w:numPr>
        <w:tabs>
          <w:tab w:val="left" w:pos="993"/>
          <w:tab w:val="left" w:pos="1134"/>
          <w:tab w:val="left" w:pos="1276"/>
          <w:tab w:val="left" w:pos="1560"/>
        </w:tabs>
        <w:ind w:left="0" w:firstLine="709"/>
        <w:jc w:val="both"/>
        <w:rPr>
          <w:sz w:val="24"/>
          <w:szCs w:val="24"/>
        </w:rPr>
      </w:pPr>
      <w:r w:rsidRPr="00981C3F">
        <w:rPr>
          <w:sz w:val="24"/>
          <w:szCs w:val="24"/>
        </w:rPr>
        <w:t>Приказ Министерства образования Российской Федерации от 25 октября 2013 г. № 1186 «Об утверждении порядка заполнения, учета и выдачи дипломов о среднем профессиональном образовании и их дубликатов»;</w:t>
      </w:r>
    </w:p>
    <w:p w:rsidR="00DC6423" w:rsidRPr="00981C3F" w:rsidRDefault="00DC6423" w:rsidP="00DC6423">
      <w:pPr>
        <w:pStyle w:val="a5"/>
        <w:numPr>
          <w:ilvl w:val="0"/>
          <w:numId w:val="21"/>
        </w:numPr>
        <w:tabs>
          <w:tab w:val="left" w:pos="993"/>
          <w:tab w:val="left" w:pos="1134"/>
          <w:tab w:val="left" w:pos="1276"/>
          <w:tab w:val="left" w:pos="1560"/>
        </w:tabs>
        <w:ind w:left="0" w:firstLine="709"/>
        <w:jc w:val="both"/>
        <w:rPr>
          <w:sz w:val="24"/>
          <w:szCs w:val="24"/>
        </w:rPr>
      </w:pPr>
      <w:r w:rsidRPr="00981C3F">
        <w:rPr>
          <w:sz w:val="24"/>
          <w:szCs w:val="24"/>
        </w:rPr>
        <w:lastRenderedPageBreak/>
        <w:t xml:space="preserve">Приказ </w:t>
      </w:r>
      <w:proofErr w:type="spellStart"/>
      <w:r w:rsidRPr="00981C3F">
        <w:rPr>
          <w:sz w:val="24"/>
          <w:szCs w:val="24"/>
        </w:rPr>
        <w:t>Минобрнауки</w:t>
      </w:r>
      <w:proofErr w:type="spellEnd"/>
      <w:r w:rsidRPr="00981C3F">
        <w:rPr>
          <w:sz w:val="24"/>
          <w:szCs w:val="24"/>
        </w:rPr>
        <w:t xml:space="preserve"> России от 07.08.2019 №406 «О внесении изменений в Порядок заполнения, учета и выдачи дипломов о среднем профессиональном образовании и их дубликатов, утвержденный приказом Министерства образования и науки РФ от 25 октября 2013 г. № 1186;</w:t>
      </w:r>
    </w:p>
    <w:p w:rsidR="00DC6423" w:rsidRPr="00981C3F" w:rsidRDefault="00DC6423" w:rsidP="00DC6423">
      <w:pPr>
        <w:pStyle w:val="a5"/>
        <w:numPr>
          <w:ilvl w:val="0"/>
          <w:numId w:val="21"/>
        </w:numPr>
        <w:tabs>
          <w:tab w:val="left" w:pos="993"/>
          <w:tab w:val="left" w:pos="1134"/>
          <w:tab w:val="left" w:pos="1276"/>
          <w:tab w:val="left" w:pos="1560"/>
        </w:tabs>
        <w:ind w:left="0" w:firstLine="709"/>
        <w:jc w:val="both"/>
        <w:rPr>
          <w:sz w:val="24"/>
          <w:szCs w:val="24"/>
        </w:rPr>
      </w:pPr>
      <w:r w:rsidRPr="00981C3F">
        <w:rPr>
          <w:sz w:val="24"/>
          <w:szCs w:val="24"/>
        </w:rPr>
        <w:t>Устав ГБП ОУ Тверской технологический колледж;</w:t>
      </w:r>
    </w:p>
    <w:p w:rsidR="00DC6423" w:rsidRDefault="00DC6423" w:rsidP="00DC6423">
      <w:pPr>
        <w:pStyle w:val="a5"/>
        <w:numPr>
          <w:ilvl w:val="0"/>
          <w:numId w:val="21"/>
        </w:numPr>
        <w:tabs>
          <w:tab w:val="left" w:pos="788"/>
          <w:tab w:val="left" w:pos="993"/>
          <w:tab w:val="left" w:pos="1134"/>
          <w:tab w:val="left" w:pos="1560"/>
        </w:tabs>
        <w:ind w:left="0" w:firstLine="709"/>
        <w:jc w:val="both"/>
        <w:rPr>
          <w:sz w:val="24"/>
          <w:szCs w:val="24"/>
        </w:rPr>
      </w:pPr>
      <w:r w:rsidRPr="00981C3F">
        <w:rPr>
          <w:sz w:val="24"/>
          <w:szCs w:val="24"/>
        </w:rPr>
        <w:t>Локальные нормативные акты колледжа.</w:t>
      </w:r>
    </w:p>
    <w:p w:rsidR="0030609B" w:rsidRPr="008E4BE4" w:rsidRDefault="0030609B" w:rsidP="0030609B">
      <w:pPr>
        <w:tabs>
          <w:tab w:val="left" w:pos="788"/>
          <w:tab w:val="left" w:pos="1134"/>
        </w:tabs>
        <w:ind w:firstLine="851"/>
        <w:jc w:val="both"/>
        <w:rPr>
          <w:sz w:val="24"/>
          <w:szCs w:val="24"/>
        </w:rPr>
      </w:pPr>
    </w:p>
    <w:p w:rsidR="00701A9E" w:rsidRPr="008E4BE4" w:rsidRDefault="00701A9E" w:rsidP="008E4BE4">
      <w:pPr>
        <w:pStyle w:val="1"/>
        <w:numPr>
          <w:ilvl w:val="1"/>
          <w:numId w:val="23"/>
        </w:numPr>
        <w:tabs>
          <w:tab w:val="left" w:pos="567"/>
          <w:tab w:val="left" w:pos="2835"/>
        </w:tabs>
        <w:ind w:left="0" w:firstLine="0"/>
        <w:jc w:val="center"/>
        <w:rPr>
          <w:sz w:val="24"/>
          <w:szCs w:val="24"/>
        </w:rPr>
      </w:pPr>
      <w:bookmarkStart w:id="3" w:name="_Toc95934535"/>
      <w:r w:rsidRPr="008E4BE4">
        <w:rPr>
          <w:sz w:val="24"/>
          <w:szCs w:val="24"/>
        </w:rPr>
        <w:t>Общая характеристика</w:t>
      </w:r>
      <w:r w:rsidRPr="008E4BE4">
        <w:rPr>
          <w:spacing w:val="-3"/>
          <w:sz w:val="24"/>
          <w:szCs w:val="24"/>
        </w:rPr>
        <w:t xml:space="preserve"> </w:t>
      </w:r>
      <w:r w:rsidRPr="008E4BE4">
        <w:rPr>
          <w:sz w:val="24"/>
          <w:szCs w:val="24"/>
        </w:rPr>
        <w:t>ОПОП</w:t>
      </w:r>
      <w:bookmarkEnd w:id="3"/>
    </w:p>
    <w:p w:rsidR="00AD3A29" w:rsidRPr="008E4BE4" w:rsidRDefault="00701A9E" w:rsidP="008E4BE4">
      <w:pPr>
        <w:pStyle w:val="1"/>
        <w:numPr>
          <w:ilvl w:val="2"/>
          <w:numId w:val="23"/>
        </w:numPr>
        <w:tabs>
          <w:tab w:val="left" w:pos="567"/>
          <w:tab w:val="left" w:pos="4395"/>
        </w:tabs>
        <w:ind w:left="0" w:firstLine="0"/>
        <w:jc w:val="center"/>
        <w:rPr>
          <w:b w:val="0"/>
          <w:sz w:val="24"/>
          <w:szCs w:val="24"/>
        </w:rPr>
      </w:pPr>
      <w:bookmarkStart w:id="4" w:name="_Toc95934536"/>
      <w:r w:rsidRPr="008E4BE4">
        <w:rPr>
          <w:sz w:val="24"/>
          <w:szCs w:val="24"/>
        </w:rPr>
        <w:t>Цель (миссия) ОПОП</w:t>
      </w:r>
      <w:bookmarkEnd w:id="4"/>
    </w:p>
    <w:p w:rsidR="0053240A" w:rsidRPr="008E4BE4" w:rsidRDefault="0053240A" w:rsidP="008E4BE4">
      <w:pPr>
        <w:ind w:firstLine="709"/>
        <w:jc w:val="both"/>
        <w:rPr>
          <w:sz w:val="24"/>
          <w:szCs w:val="24"/>
        </w:rPr>
      </w:pPr>
      <w:r w:rsidRPr="008E4BE4">
        <w:rPr>
          <w:sz w:val="24"/>
          <w:szCs w:val="24"/>
        </w:rPr>
        <w:t xml:space="preserve">Цель (миссия) ППССЗ по специальности </w:t>
      </w:r>
      <w:r w:rsidR="0030609B" w:rsidRPr="0030609B">
        <w:rPr>
          <w:sz w:val="24"/>
          <w:szCs w:val="24"/>
        </w:rPr>
        <w:t>08.02.01 Строительство и эксплуатация зданий и сооружений</w:t>
      </w:r>
      <w:r w:rsidR="0030609B" w:rsidRPr="008E4BE4">
        <w:rPr>
          <w:sz w:val="24"/>
          <w:szCs w:val="24"/>
        </w:rPr>
        <w:t xml:space="preserve"> </w:t>
      </w:r>
      <w:r w:rsidRPr="008E4BE4">
        <w:rPr>
          <w:sz w:val="24"/>
          <w:szCs w:val="24"/>
        </w:rPr>
        <w:t xml:space="preserve">развитие у студентов личностных качеств, а также формирование общих и профессиональных компетенций в соответствии с требованиями ФГОС СПО по данной специальности. </w:t>
      </w:r>
    </w:p>
    <w:p w:rsidR="00701A9E" w:rsidRPr="008E4BE4" w:rsidRDefault="0053240A" w:rsidP="008E4BE4">
      <w:pPr>
        <w:ind w:firstLine="709"/>
        <w:jc w:val="both"/>
        <w:rPr>
          <w:sz w:val="24"/>
          <w:szCs w:val="24"/>
        </w:rPr>
      </w:pPr>
      <w:r w:rsidRPr="008E4BE4">
        <w:rPr>
          <w:sz w:val="24"/>
          <w:szCs w:val="24"/>
        </w:rPr>
        <w:t>При этом формулировка целей ППССЗ, как в области воспитания, так и в области обучения, дается с учетом специфики конкретной ППССЗ характеристики групп студентов, а также потребностей рынка труда.</w:t>
      </w:r>
    </w:p>
    <w:p w:rsidR="00701A9E" w:rsidRPr="008E4BE4" w:rsidRDefault="00701A9E" w:rsidP="008E4BE4">
      <w:pPr>
        <w:pStyle w:val="a3"/>
        <w:ind w:left="0"/>
        <w:jc w:val="left"/>
        <w:rPr>
          <w:sz w:val="24"/>
          <w:szCs w:val="24"/>
        </w:rPr>
      </w:pPr>
    </w:p>
    <w:p w:rsidR="00701A9E" w:rsidRPr="008E4BE4" w:rsidRDefault="00701A9E" w:rsidP="008E4BE4">
      <w:pPr>
        <w:pStyle w:val="1"/>
        <w:numPr>
          <w:ilvl w:val="2"/>
          <w:numId w:val="23"/>
        </w:numPr>
        <w:tabs>
          <w:tab w:val="left" w:pos="567"/>
          <w:tab w:val="left" w:pos="4111"/>
        </w:tabs>
        <w:ind w:left="0" w:firstLine="0"/>
        <w:jc w:val="center"/>
        <w:rPr>
          <w:sz w:val="24"/>
          <w:szCs w:val="24"/>
        </w:rPr>
      </w:pPr>
      <w:bookmarkStart w:id="5" w:name="_Toc95934537"/>
      <w:r w:rsidRPr="008E4BE4">
        <w:rPr>
          <w:sz w:val="24"/>
          <w:szCs w:val="24"/>
        </w:rPr>
        <w:t>Срок освоения</w:t>
      </w:r>
      <w:r w:rsidRPr="008E4BE4">
        <w:rPr>
          <w:spacing w:val="-4"/>
          <w:sz w:val="24"/>
          <w:szCs w:val="24"/>
        </w:rPr>
        <w:t xml:space="preserve"> </w:t>
      </w:r>
      <w:r w:rsidRPr="008E4BE4">
        <w:rPr>
          <w:sz w:val="24"/>
          <w:szCs w:val="24"/>
        </w:rPr>
        <w:t>ОПОП</w:t>
      </w:r>
      <w:bookmarkEnd w:id="5"/>
    </w:p>
    <w:p w:rsidR="0053240A" w:rsidRPr="008E4BE4" w:rsidRDefault="0053240A" w:rsidP="008E4BE4">
      <w:pPr>
        <w:ind w:firstLine="709"/>
        <w:jc w:val="both"/>
        <w:rPr>
          <w:sz w:val="24"/>
          <w:szCs w:val="24"/>
        </w:rPr>
      </w:pPr>
      <w:r w:rsidRPr="008E4BE4">
        <w:rPr>
          <w:sz w:val="24"/>
          <w:szCs w:val="24"/>
        </w:rPr>
        <w:t xml:space="preserve">Нормативный срок освоения ППССЗ базовой подготовки при очной форме получения образования: – 3 года 10 месяцев (на базе основного общего образования).  </w:t>
      </w:r>
    </w:p>
    <w:p w:rsidR="0053240A" w:rsidRPr="008E4BE4" w:rsidRDefault="0053240A" w:rsidP="008E4BE4">
      <w:pPr>
        <w:pStyle w:val="a3"/>
        <w:ind w:left="0" w:firstLine="709"/>
        <w:rPr>
          <w:sz w:val="24"/>
          <w:szCs w:val="24"/>
        </w:rPr>
      </w:pPr>
      <w:r w:rsidRPr="008E4BE4">
        <w:rPr>
          <w:spacing w:val="-1"/>
          <w:sz w:val="24"/>
          <w:szCs w:val="24"/>
        </w:rPr>
        <w:t>ППССЗ</w:t>
      </w:r>
      <w:r w:rsidRPr="008E4BE4">
        <w:rPr>
          <w:spacing w:val="11"/>
          <w:sz w:val="24"/>
          <w:szCs w:val="24"/>
        </w:rPr>
        <w:t xml:space="preserve"> </w:t>
      </w:r>
      <w:r w:rsidRPr="008E4BE4">
        <w:rPr>
          <w:spacing w:val="-1"/>
          <w:sz w:val="24"/>
          <w:szCs w:val="24"/>
        </w:rPr>
        <w:t>обновляется</w:t>
      </w:r>
      <w:r w:rsidRPr="008E4BE4">
        <w:rPr>
          <w:spacing w:val="11"/>
          <w:sz w:val="24"/>
          <w:szCs w:val="24"/>
        </w:rPr>
        <w:t xml:space="preserve"> </w:t>
      </w:r>
      <w:r w:rsidRPr="008E4BE4">
        <w:rPr>
          <w:spacing w:val="-1"/>
          <w:sz w:val="24"/>
          <w:szCs w:val="24"/>
        </w:rPr>
        <w:t>ежегодно</w:t>
      </w:r>
      <w:r w:rsidRPr="008E4BE4">
        <w:rPr>
          <w:spacing w:val="15"/>
          <w:sz w:val="24"/>
          <w:szCs w:val="24"/>
        </w:rPr>
        <w:t xml:space="preserve"> </w:t>
      </w:r>
      <w:r w:rsidRPr="008E4BE4">
        <w:rPr>
          <w:sz w:val="24"/>
          <w:szCs w:val="24"/>
        </w:rPr>
        <w:t>в</w:t>
      </w:r>
      <w:r w:rsidRPr="008E4BE4">
        <w:rPr>
          <w:spacing w:val="10"/>
          <w:sz w:val="24"/>
          <w:szCs w:val="24"/>
        </w:rPr>
        <w:t xml:space="preserve"> </w:t>
      </w:r>
      <w:r w:rsidRPr="008E4BE4">
        <w:rPr>
          <w:spacing w:val="-1"/>
          <w:sz w:val="24"/>
          <w:szCs w:val="24"/>
        </w:rPr>
        <w:t>части</w:t>
      </w:r>
      <w:r w:rsidRPr="008E4BE4">
        <w:rPr>
          <w:spacing w:val="11"/>
          <w:sz w:val="24"/>
          <w:szCs w:val="24"/>
        </w:rPr>
        <w:t xml:space="preserve"> </w:t>
      </w:r>
      <w:r w:rsidRPr="008E4BE4">
        <w:rPr>
          <w:spacing w:val="-1"/>
          <w:sz w:val="24"/>
          <w:szCs w:val="24"/>
        </w:rPr>
        <w:t>содержания</w:t>
      </w:r>
      <w:r w:rsidRPr="008E4BE4">
        <w:rPr>
          <w:spacing w:val="11"/>
          <w:sz w:val="24"/>
          <w:szCs w:val="24"/>
        </w:rPr>
        <w:t xml:space="preserve"> </w:t>
      </w:r>
      <w:r w:rsidRPr="008E4BE4">
        <w:rPr>
          <w:spacing w:val="-1"/>
          <w:sz w:val="24"/>
          <w:szCs w:val="24"/>
        </w:rPr>
        <w:t>учебного</w:t>
      </w:r>
      <w:r w:rsidRPr="008E4BE4">
        <w:rPr>
          <w:spacing w:val="12"/>
          <w:sz w:val="24"/>
          <w:szCs w:val="24"/>
        </w:rPr>
        <w:t xml:space="preserve"> </w:t>
      </w:r>
      <w:r w:rsidRPr="008E4BE4">
        <w:rPr>
          <w:spacing w:val="-1"/>
          <w:sz w:val="24"/>
          <w:szCs w:val="24"/>
        </w:rPr>
        <w:t>плана,</w:t>
      </w:r>
      <w:r w:rsidRPr="008E4BE4">
        <w:rPr>
          <w:spacing w:val="41"/>
          <w:sz w:val="24"/>
          <w:szCs w:val="24"/>
        </w:rPr>
        <w:t xml:space="preserve"> </w:t>
      </w:r>
      <w:r w:rsidRPr="008E4BE4">
        <w:rPr>
          <w:sz w:val="24"/>
          <w:szCs w:val="24"/>
        </w:rPr>
        <w:t>состава</w:t>
      </w:r>
      <w:r w:rsidRPr="008E4BE4">
        <w:rPr>
          <w:spacing w:val="66"/>
          <w:sz w:val="24"/>
          <w:szCs w:val="24"/>
        </w:rPr>
        <w:t xml:space="preserve"> </w:t>
      </w:r>
      <w:r w:rsidRPr="008E4BE4">
        <w:rPr>
          <w:sz w:val="24"/>
          <w:szCs w:val="24"/>
        </w:rPr>
        <w:t>и</w:t>
      </w:r>
      <w:r w:rsidRPr="008E4BE4">
        <w:rPr>
          <w:spacing w:val="67"/>
          <w:sz w:val="24"/>
          <w:szCs w:val="24"/>
        </w:rPr>
        <w:t xml:space="preserve"> </w:t>
      </w:r>
      <w:r w:rsidRPr="008E4BE4">
        <w:rPr>
          <w:spacing w:val="-1"/>
          <w:sz w:val="24"/>
          <w:szCs w:val="24"/>
        </w:rPr>
        <w:t>содержания</w:t>
      </w:r>
      <w:r w:rsidRPr="008E4BE4">
        <w:rPr>
          <w:spacing w:val="67"/>
          <w:sz w:val="24"/>
          <w:szCs w:val="24"/>
        </w:rPr>
        <w:t xml:space="preserve"> </w:t>
      </w:r>
      <w:r w:rsidRPr="008E4BE4">
        <w:rPr>
          <w:spacing w:val="-1"/>
          <w:sz w:val="24"/>
          <w:szCs w:val="24"/>
        </w:rPr>
        <w:t>программ</w:t>
      </w:r>
      <w:r w:rsidRPr="008E4BE4">
        <w:rPr>
          <w:spacing w:val="68"/>
          <w:sz w:val="24"/>
          <w:szCs w:val="24"/>
        </w:rPr>
        <w:t xml:space="preserve"> </w:t>
      </w:r>
      <w:r w:rsidRPr="008E4BE4">
        <w:rPr>
          <w:spacing w:val="-1"/>
          <w:sz w:val="24"/>
          <w:szCs w:val="24"/>
        </w:rPr>
        <w:t>учебных</w:t>
      </w:r>
      <w:r w:rsidRPr="008E4BE4">
        <w:rPr>
          <w:spacing w:val="67"/>
          <w:sz w:val="24"/>
          <w:szCs w:val="24"/>
        </w:rPr>
        <w:t xml:space="preserve"> </w:t>
      </w:r>
      <w:r w:rsidRPr="008E4BE4">
        <w:rPr>
          <w:spacing w:val="-1"/>
          <w:sz w:val="24"/>
          <w:szCs w:val="24"/>
        </w:rPr>
        <w:t>дисциплин</w:t>
      </w:r>
      <w:r w:rsidRPr="008E4BE4">
        <w:rPr>
          <w:spacing w:val="3"/>
          <w:sz w:val="24"/>
          <w:szCs w:val="24"/>
        </w:rPr>
        <w:t xml:space="preserve"> </w:t>
      </w:r>
      <w:r w:rsidRPr="008E4BE4">
        <w:rPr>
          <w:spacing w:val="-1"/>
          <w:sz w:val="24"/>
          <w:szCs w:val="24"/>
        </w:rPr>
        <w:t>(модулей),</w:t>
      </w:r>
      <w:r w:rsidRPr="008E4BE4">
        <w:rPr>
          <w:spacing w:val="68"/>
          <w:sz w:val="24"/>
          <w:szCs w:val="24"/>
        </w:rPr>
        <w:t xml:space="preserve"> </w:t>
      </w:r>
      <w:r w:rsidRPr="008E4BE4">
        <w:rPr>
          <w:spacing w:val="-1"/>
          <w:sz w:val="24"/>
          <w:szCs w:val="24"/>
        </w:rPr>
        <w:t>программ</w:t>
      </w:r>
      <w:r w:rsidRPr="008E4BE4">
        <w:rPr>
          <w:spacing w:val="21"/>
          <w:sz w:val="24"/>
          <w:szCs w:val="24"/>
        </w:rPr>
        <w:t xml:space="preserve"> </w:t>
      </w:r>
      <w:r w:rsidRPr="008E4BE4">
        <w:rPr>
          <w:spacing w:val="-1"/>
          <w:sz w:val="24"/>
          <w:szCs w:val="24"/>
        </w:rPr>
        <w:t>учебной</w:t>
      </w:r>
      <w:r w:rsidRPr="008E4BE4">
        <w:rPr>
          <w:sz w:val="24"/>
          <w:szCs w:val="24"/>
        </w:rPr>
        <w:t xml:space="preserve"> и </w:t>
      </w:r>
      <w:r w:rsidRPr="008E4BE4">
        <w:rPr>
          <w:spacing w:val="-1"/>
          <w:sz w:val="24"/>
          <w:szCs w:val="24"/>
        </w:rPr>
        <w:t>производственной</w:t>
      </w:r>
      <w:r w:rsidRPr="008E4BE4">
        <w:rPr>
          <w:sz w:val="24"/>
          <w:szCs w:val="24"/>
        </w:rPr>
        <w:t xml:space="preserve"> </w:t>
      </w:r>
      <w:r w:rsidRPr="008E4BE4">
        <w:rPr>
          <w:spacing w:val="-1"/>
          <w:sz w:val="24"/>
          <w:szCs w:val="24"/>
        </w:rPr>
        <w:t>практики, методических</w:t>
      </w:r>
      <w:r w:rsidRPr="008E4BE4">
        <w:rPr>
          <w:spacing w:val="1"/>
          <w:sz w:val="24"/>
          <w:szCs w:val="24"/>
        </w:rPr>
        <w:t xml:space="preserve"> </w:t>
      </w:r>
      <w:r w:rsidRPr="008E4BE4">
        <w:rPr>
          <w:spacing w:val="-1"/>
          <w:sz w:val="24"/>
          <w:szCs w:val="24"/>
        </w:rPr>
        <w:t>материалов.</w:t>
      </w:r>
    </w:p>
    <w:p w:rsidR="00AD3A29" w:rsidRPr="008E4BE4" w:rsidRDefault="00AD3A29" w:rsidP="008E4BE4">
      <w:pPr>
        <w:pStyle w:val="a3"/>
        <w:ind w:left="0" w:firstLine="851"/>
        <w:rPr>
          <w:color w:val="FF0000"/>
          <w:sz w:val="24"/>
          <w:szCs w:val="24"/>
        </w:rPr>
      </w:pPr>
    </w:p>
    <w:p w:rsidR="00701A9E" w:rsidRPr="008E4BE4" w:rsidRDefault="00701A9E" w:rsidP="008E4BE4">
      <w:pPr>
        <w:pStyle w:val="1"/>
        <w:numPr>
          <w:ilvl w:val="0"/>
          <w:numId w:val="23"/>
        </w:numPr>
        <w:tabs>
          <w:tab w:val="left" w:pos="1105"/>
        </w:tabs>
        <w:ind w:left="1104" w:hanging="281"/>
        <w:jc w:val="both"/>
        <w:rPr>
          <w:sz w:val="24"/>
          <w:szCs w:val="24"/>
        </w:rPr>
      </w:pPr>
      <w:bookmarkStart w:id="6" w:name="_Toc95934538"/>
      <w:r w:rsidRPr="008E4BE4">
        <w:rPr>
          <w:sz w:val="24"/>
          <w:szCs w:val="24"/>
        </w:rPr>
        <w:t>Характеристика профессиональной деятельности</w:t>
      </w:r>
      <w:r w:rsidRPr="008E4BE4">
        <w:rPr>
          <w:spacing w:val="-6"/>
          <w:sz w:val="24"/>
          <w:szCs w:val="24"/>
        </w:rPr>
        <w:t xml:space="preserve"> </w:t>
      </w:r>
      <w:r w:rsidRPr="008E4BE4">
        <w:rPr>
          <w:sz w:val="24"/>
          <w:szCs w:val="24"/>
        </w:rPr>
        <w:t>выпускников</w:t>
      </w:r>
      <w:bookmarkEnd w:id="6"/>
    </w:p>
    <w:p w:rsidR="00701A9E" w:rsidRPr="008E4BE4" w:rsidRDefault="00FF6C53" w:rsidP="008E4BE4">
      <w:pPr>
        <w:pStyle w:val="1"/>
        <w:jc w:val="center"/>
        <w:rPr>
          <w:sz w:val="24"/>
          <w:szCs w:val="24"/>
        </w:rPr>
      </w:pPr>
      <w:bookmarkStart w:id="7" w:name="_Toc95934539"/>
      <w:r w:rsidRPr="008E4BE4">
        <w:rPr>
          <w:sz w:val="24"/>
          <w:szCs w:val="24"/>
        </w:rPr>
        <w:t xml:space="preserve">2.1 </w:t>
      </w:r>
      <w:r w:rsidR="00701A9E" w:rsidRPr="008E4BE4">
        <w:rPr>
          <w:sz w:val="24"/>
          <w:szCs w:val="24"/>
        </w:rPr>
        <w:t>Область профессиональной</w:t>
      </w:r>
      <w:r w:rsidR="00701A9E" w:rsidRPr="008E4BE4">
        <w:rPr>
          <w:spacing w:val="-3"/>
          <w:sz w:val="24"/>
          <w:szCs w:val="24"/>
        </w:rPr>
        <w:t xml:space="preserve"> </w:t>
      </w:r>
      <w:r w:rsidR="00701A9E" w:rsidRPr="008E4BE4">
        <w:rPr>
          <w:sz w:val="24"/>
          <w:szCs w:val="24"/>
        </w:rPr>
        <w:t>деятельности</w:t>
      </w:r>
      <w:bookmarkEnd w:id="7"/>
    </w:p>
    <w:p w:rsidR="00701A9E" w:rsidRPr="008E4BE4" w:rsidRDefault="00701A9E" w:rsidP="008E4BE4">
      <w:pPr>
        <w:pStyle w:val="a3"/>
        <w:ind w:left="0" w:firstLine="709"/>
        <w:rPr>
          <w:sz w:val="24"/>
          <w:szCs w:val="24"/>
        </w:rPr>
      </w:pPr>
      <w:r w:rsidRPr="008E4BE4">
        <w:rPr>
          <w:sz w:val="24"/>
          <w:szCs w:val="24"/>
        </w:rPr>
        <w:t>Область профессиональной деятельности выпускников базовой подготовки:</w:t>
      </w:r>
      <w:r w:rsidR="00F71E84" w:rsidRPr="008E4BE4">
        <w:rPr>
          <w:sz w:val="24"/>
          <w:szCs w:val="24"/>
        </w:rPr>
        <w:t xml:space="preserve"> </w:t>
      </w:r>
      <w:r w:rsidR="00CF4630" w:rsidRPr="00CF4630">
        <w:rPr>
          <w:sz w:val="24"/>
          <w:szCs w:val="24"/>
        </w:rPr>
        <w:t>16</w:t>
      </w:r>
      <w:r w:rsidR="00CF4630">
        <w:rPr>
          <w:sz w:val="24"/>
          <w:szCs w:val="24"/>
        </w:rPr>
        <w:t> </w:t>
      </w:r>
      <w:r w:rsidR="00CF4630" w:rsidRPr="00CF4630">
        <w:rPr>
          <w:sz w:val="24"/>
          <w:szCs w:val="24"/>
        </w:rPr>
        <w:t>Строительство и жилищно-коммунальное хозяйство.</w:t>
      </w:r>
    </w:p>
    <w:p w:rsidR="00701A9E" w:rsidRPr="008E4BE4" w:rsidRDefault="00701A9E" w:rsidP="008E4BE4">
      <w:pPr>
        <w:pStyle w:val="a3"/>
        <w:ind w:left="0"/>
        <w:jc w:val="left"/>
        <w:rPr>
          <w:sz w:val="24"/>
          <w:szCs w:val="24"/>
        </w:rPr>
      </w:pPr>
    </w:p>
    <w:p w:rsidR="00701A9E" w:rsidRPr="008E4BE4" w:rsidRDefault="00701A9E" w:rsidP="008E4BE4">
      <w:pPr>
        <w:pStyle w:val="1"/>
        <w:numPr>
          <w:ilvl w:val="1"/>
          <w:numId w:val="27"/>
        </w:numPr>
        <w:tabs>
          <w:tab w:val="left" w:pos="426"/>
          <w:tab w:val="left" w:pos="4253"/>
        </w:tabs>
        <w:ind w:left="0" w:right="96" w:firstLine="0"/>
        <w:jc w:val="center"/>
        <w:rPr>
          <w:sz w:val="24"/>
          <w:szCs w:val="24"/>
        </w:rPr>
      </w:pPr>
      <w:bookmarkStart w:id="8" w:name="_Toc95934540"/>
      <w:r w:rsidRPr="008E4BE4">
        <w:rPr>
          <w:sz w:val="24"/>
          <w:szCs w:val="24"/>
        </w:rPr>
        <w:t>Виды</w:t>
      </w:r>
      <w:r w:rsidRPr="008E4BE4">
        <w:rPr>
          <w:spacing w:val="-3"/>
          <w:sz w:val="24"/>
          <w:szCs w:val="24"/>
        </w:rPr>
        <w:t xml:space="preserve"> </w:t>
      </w:r>
      <w:r w:rsidRPr="008E4BE4">
        <w:rPr>
          <w:sz w:val="24"/>
          <w:szCs w:val="24"/>
        </w:rPr>
        <w:t>деятельности</w:t>
      </w:r>
      <w:bookmarkEnd w:id="8"/>
    </w:p>
    <w:p w:rsidR="00701A9E" w:rsidRPr="00CF4630" w:rsidRDefault="00CF4630" w:rsidP="008E4BE4">
      <w:pPr>
        <w:pStyle w:val="a3"/>
        <w:ind w:left="0" w:firstLine="709"/>
        <w:rPr>
          <w:sz w:val="24"/>
          <w:szCs w:val="24"/>
        </w:rPr>
      </w:pPr>
      <w:r w:rsidRPr="00CF4630">
        <w:rPr>
          <w:sz w:val="24"/>
          <w:szCs w:val="24"/>
        </w:rPr>
        <w:t>Техник</w:t>
      </w:r>
      <w:r w:rsidR="00701A9E" w:rsidRPr="00CF4630">
        <w:rPr>
          <w:sz w:val="24"/>
          <w:szCs w:val="24"/>
        </w:rPr>
        <w:t xml:space="preserve"> готовится к следующим видам деятельности:</w:t>
      </w:r>
    </w:p>
    <w:p w:rsidR="00701A9E" w:rsidRPr="00CF4630" w:rsidRDefault="00CF4630" w:rsidP="008E4BE4">
      <w:pPr>
        <w:pStyle w:val="a5"/>
        <w:numPr>
          <w:ilvl w:val="0"/>
          <w:numId w:val="16"/>
        </w:numPr>
        <w:tabs>
          <w:tab w:val="left" w:pos="1134"/>
        </w:tabs>
        <w:ind w:left="0" w:firstLine="709"/>
        <w:jc w:val="both"/>
        <w:rPr>
          <w:sz w:val="24"/>
          <w:szCs w:val="24"/>
        </w:rPr>
      </w:pPr>
      <w:r w:rsidRPr="00CF4630">
        <w:rPr>
          <w:sz w:val="24"/>
          <w:szCs w:val="24"/>
        </w:rPr>
        <w:t>Участие в проектировании зданий и сооружений</w:t>
      </w:r>
      <w:r w:rsidR="00701A9E" w:rsidRPr="00CF4630">
        <w:rPr>
          <w:sz w:val="24"/>
          <w:szCs w:val="24"/>
        </w:rPr>
        <w:t>.</w:t>
      </w:r>
    </w:p>
    <w:p w:rsidR="00701A9E" w:rsidRPr="00CF4630" w:rsidRDefault="00CF4630" w:rsidP="00B26130">
      <w:pPr>
        <w:pStyle w:val="a5"/>
        <w:numPr>
          <w:ilvl w:val="0"/>
          <w:numId w:val="16"/>
        </w:numPr>
        <w:tabs>
          <w:tab w:val="left" w:pos="1134"/>
        </w:tabs>
        <w:ind w:left="0" w:firstLine="709"/>
        <w:jc w:val="both"/>
        <w:rPr>
          <w:sz w:val="24"/>
          <w:szCs w:val="24"/>
        </w:rPr>
      </w:pPr>
      <w:r w:rsidRPr="00CF4630">
        <w:rPr>
          <w:sz w:val="24"/>
          <w:szCs w:val="24"/>
        </w:rPr>
        <w:t>Выполнение технологических процессов на объекте капитального строительства</w:t>
      </w:r>
      <w:r w:rsidR="00701A9E" w:rsidRPr="00CF4630">
        <w:rPr>
          <w:sz w:val="24"/>
          <w:szCs w:val="24"/>
        </w:rPr>
        <w:t>.</w:t>
      </w:r>
    </w:p>
    <w:p w:rsidR="00701A9E" w:rsidRPr="00CF4630" w:rsidRDefault="00CF4630" w:rsidP="008E4BE4">
      <w:pPr>
        <w:pStyle w:val="a5"/>
        <w:numPr>
          <w:ilvl w:val="0"/>
          <w:numId w:val="16"/>
        </w:numPr>
        <w:tabs>
          <w:tab w:val="left" w:pos="1134"/>
        </w:tabs>
        <w:ind w:left="0" w:firstLine="709"/>
        <w:jc w:val="both"/>
        <w:rPr>
          <w:sz w:val="24"/>
          <w:szCs w:val="24"/>
        </w:rPr>
      </w:pPr>
      <w:r w:rsidRPr="00CF4630">
        <w:rPr>
          <w:sz w:val="24"/>
          <w:szCs w:val="24"/>
        </w:rPr>
        <w:t>Организация деятельности структурных подразделений при выполнении строительно-монтажных работ, в том числе отделочных работ, эксплуатации, ремонте и реконструкции зданий и сооружений</w:t>
      </w:r>
      <w:r w:rsidR="00701A9E" w:rsidRPr="00CF4630">
        <w:rPr>
          <w:sz w:val="24"/>
          <w:szCs w:val="24"/>
        </w:rPr>
        <w:t>.</w:t>
      </w:r>
    </w:p>
    <w:p w:rsidR="00701A9E" w:rsidRPr="00CF4630" w:rsidRDefault="00CF4630" w:rsidP="008E4BE4">
      <w:pPr>
        <w:pStyle w:val="a5"/>
        <w:numPr>
          <w:ilvl w:val="0"/>
          <w:numId w:val="16"/>
        </w:numPr>
        <w:tabs>
          <w:tab w:val="left" w:pos="1134"/>
        </w:tabs>
        <w:ind w:left="0" w:firstLine="709"/>
        <w:jc w:val="both"/>
        <w:rPr>
          <w:sz w:val="24"/>
          <w:szCs w:val="24"/>
        </w:rPr>
      </w:pPr>
      <w:r w:rsidRPr="00CF4630">
        <w:rPr>
          <w:sz w:val="24"/>
          <w:szCs w:val="24"/>
        </w:rPr>
        <w:t>Организация видов работ при эксплуатации и реконструкции строительных объектов</w:t>
      </w:r>
      <w:r w:rsidR="00701A9E" w:rsidRPr="00CF4630">
        <w:rPr>
          <w:sz w:val="24"/>
          <w:szCs w:val="24"/>
        </w:rPr>
        <w:t>.</w:t>
      </w:r>
    </w:p>
    <w:p w:rsidR="00701A9E" w:rsidRPr="00CF4630" w:rsidRDefault="00701A9E" w:rsidP="008E4BE4">
      <w:pPr>
        <w:pStyle w:val="a5"/>
        <w:numPr>
          <w:ilvl w:val="0"/>
          <w:numId w:val="16"/>
        </w:numPr>
        <w:tabs>
          <w:tab w:val="left" w:pos="1134"/>
        </w:tabs>
        <w:ind w:left="0" w:firstLine="709"/>
        <w:jc w:val="both"/>
        <w:rPr>
          <w:sz w:val="24"/>
          <w:szCs w:val="24"/>
        </w:rPr>
      </w:pPr>
      <w:r w:rsidRPr="00CF4630">
        <w:rPr>
          <w:sz w:val="24"/>
          <w:szCs w:val="24"/>
        </w:rPr>
        <w:t>Выполнение работ по одной или нескольким профессиям рабочих, должностям служащих.</w:t>
      </w:r>
    </w:p>
    <w:p w:rsidR="000017D3" w:rsidRPr="008E4BE4" w:rsidRDefault="000017D3" w:rsidP="008E4BE4">
      <w:pPr>
        <w:pStyle w:val="a3"/>
        <w:ind w:left="0" w:firstLine="851"/>
        <w:rPr>
          <w:sz w:val="24"/>
          <w:szCs w:val="24"/>
        </w:rPr>
      </w:pPr>
    </w:p>
    <w:p w:rsidR="00701A9E" w:rsidRPr="008E4BE4" w:rsidRDefault="00701A9E" w:rsidP="008E4BE4">
      <w:pPr>
        <w:pStyle w:val="1"/>
        <w:numPr>
          <w:ilvl w:val="0"/>
          <w:numId w:val="15"/>
        </w:numPr>
        <w:tabs>
          <w:tab w:val="left" w:pos="2399"/>
        </w:tabs>
        <w:ind w:hanging="282"/>
        <w:jc w:val="left"/>
        <w:rPr>
          <w:sz w:val="24"/>
          <w:szCs w:val="24"/>
        </w:rPr>
      </w:pPr>
      <w:bookmarkStart w:id="9" w:name="_Toc95934541"/>
      <w:r w:rsidRPr="008E4BE4">
        <w:rPr>
          <w:sz w:val="24"/>
          <w:szCs w:val="24"/>
        </w:rPr>
        <w:t>Требования к результатам освоения</w:t>
      </w:r>
      <w:r w:rsidRPr="008E4BE4">
        <w:rPr>
          <w:spacing w:val="-6"/>
          <w:sz w:val="24"/>
          <w:szCs w:val="24"/>
        </w:rPr>
        <w:t xml:space="preserve"> </w:t>
      </w:r>
      <w:r w:rsidRPr="008E4BE4">
        <w:rPr>
          <w:sz w:val="24"/>
          <w:szCs w:val="24"/>
        </w:rPr>
        <w:t>ОПОП</w:t>
      </w:r>
      <w:bookmarkEnd w:id="9"/>
    </w:p>
    <w:p w:rsidR="00701A9E" w:rsidRPr="008E4BE4" w:rsidRDefault="00701A9E" w:rsidP="008E4BE4">
      <w:pPr>
        <w:pStyle w:val="1"/>
        <w:numPr>
          <w:ilvl w:val="1"/>
          <w:numId w:val="15"/>
        </w:numPr>
        <w:tabs>
          <w:tab w:val="left" w:pos="426"/>
        </w:tabs>
        <w:ind w:left="0" w:firstLine="0"/>
        <w:jc w:val="center"/>
        <w:rPr>
          <w:sz w:val="24"/>
          <w:szCs w:val="24"/>
        </w:rPr>
      </w:pPr>
      <w:bookmarkStart w:id="10" w:name="_Toc95934542"/>
      <w:r w:rsidRPr="008E4BE4">
        <w:rPr>
          <w:sz w:val="24"/>
          <w:szCs w:val="24"/>
        </w:rPr>
        <w:t>Общие</w:t>
      </w:r>
      <w:r w:rsidRPr="008E4BE4">
        <w:rPr>
          <w:spacing w:val="-2"/>
          <w:sz w:val="24"/>
          <w:szCs w:val="24"/>
        </w:rPr>
        <w:t xml:space="preserve"> </w:t>
      </w:r>
      <w:r w:rsidRPr="008E4BE4">
        <w:rPr>
          <w:sz w:val="24"/>
          <w:szCs w:val="24"/>
        </w:rPr>
        <w:t>компетенции</w:t>
      </w:r>
      <w:bookmarkEnd w:id="10"/>
    </w:p>
    <w:p w:rsidR="00701A9E" w:rsidRPr="008E4BE4" w:rsidRDefault="00CF4630" w:rsidP="00CF4630">
      <w:pPr>
        <w:pStyle w:val="a3"/>
        <w:ind w:left="0" w:right="318" w:firstLine="709"/>
        <w:rPr>
          <w:sz w:val="24"/>
          <w:szCs w:val="24"/>
        </w:rPr>
      </w:pPr>
      <w:r>
        <w:rPr>
          <w:sz w:val="24"/>
          <w:szCs w:val="24"/>
        </w:rPr>
        <w:t>Техник</w:t>
      </w:r>
      <w:r w:rsidR="00701A9E" w:rsidRPr="008E4BE4">
        <w:rPr>
          <w:sz w:val="24"/>
          <w:szCs w:val="24"/>
        </w:rPr>
        <w:t xml:space="preserve"> (базовой подготовки) должен обладать общими компетенциями, включающими в себя</w:t>
      </w:r>
      <w:r w:rsidR="00701A9E" w:rsidRPr="008E4BE4">
        <w:rPr>
          <w:spacing w:val="-3"/>
          <w:sz w:val="24"/>
          <w:szCs w:val="24"/>
        </w:rPr>
        <w:t xml:space="preserve"> </w:t>
      </w:r>
      <w:r w:rsidR="00701A9E" w:rsidRPr="008E4BE4">
        <w:rPr>
          <w:sz w:val="24"/>
          <w:szCs w:val="24"/>
        </w:rPr>
        <w:t>способность:</w:t>
      </w:r>
    </w:p>
    <w:p w:rsidR="00CF4630" w:rsidRPr="00967CE7" w:rsidRDefault="00CF4630" w:rsidP="00CF4630">
      <w:pPr>
        <w:pStyle w:val="ConsPlusNormal"/>
        <w:ind w:firstLine="709"/>
        <w:jc w:val="both"/>
        <w:rPr>
          <w:rFonts w:ascii="Times New Roman" w:hAnsi="Times New Roman" w:cs="Times New Roman"/>
          <w:sz w:val="24"/>
          <w:szCs w:val="24"/>
        </w:rPr>
      </w:pPr>
      <w:r w:rsidRPr="00967CE7">
        <w:rPr>
          <w:rFonts w:ascii="Times New Roman" w:hAnsi="Times New Roman" w:cs="Times New Roman"/>
          <w:sz w:val="24"/>
          <w:szCs w:val="24"/>
        </w:rPr>
        <w:t>ОК 1. Выбирать способы решения задач профессиональной деятельности применительно к различным контекстам.</w:t>
      </w:r>
    </w:p>
    <w:p w:rsidR="00CF4630" w:rsidRPr="00967CE7" w:rsidRDefault="00CF4630" w:rsidP="00CF4630">
      <w:pPr>
        <w:pStyle w:val="ConsPlusNormal"/>
        <w:ind w:firstLine="709"/>
        <w:jc w:val="both"/>
        <w:rPr>
          <w:rFonts w:ascii="Times New Roman" w:hAnsi="Times New Roman" w:cs="Times New Roman"/>
          <w:sz w:val="24"/>
          <w:szCs w:val="24"/>
        </w:rPr>
      </w:pPr>
      <w:r w:rsidRPr="00967CE7">
        <w:rPr>
          <w:rFonts w:ascii="Times New Roman" w:hAnsi="Times New Roman" w:cs="Times New Roman"/>
          <w:sz w:val="24"/>
          <w:szCs w:val="24"/>
        </w:rPr>
        <w:t>ОК 2. Осуществлять поиск, анализ и интерпретацию информации, необходимой для выполнения задач профессиональной деятельности.</w:t>
      </w:r>
    </w:p>
    <w:p w:rsidR="00CF4630" w:rsidRPr="00967CE7" w:rsidRDefault="00CF4630" w:rsidP="00CF4630">
      <w:pPr>
        <w:pStyle w:val="ConsPlusNormal"/>
        <w:ind w:firstLine="709"/>
        <w:jc w:val="both"/>
        <w:rPr>
          <w:rFonts w:ascii="Times New Roman" w:hAnsi="Times New Roman" w:cs="Times New Roman"/>
          <w:sz w:val="24"/>
          <w:szCs w:val="24"/>
        </w:rPr>
      </w:pPr>
      <w:r w:rsidRPr="00967CE7">
        <w:rPr>
          <w:rFonts w:ascii="Times New Roman" w:hAnsi="Times New Roman" w:cs="Times New Roman"/>
          <w:sz w:val="24"/>
          <w:szCs w:val="24"/>
        </w:rPr>
        <w:t>ОК 3. Планировать и реализовывать собственное профессиональное и личностное развитие.</w:t>
      </w:r>
    </w:p>
    <w:p w:rsidR="00CF4630" w:rsidRPr="00967CE7" w:rsidRDefault="00CF4630" w:rsidP="00CF4630">
      <w:pPr>
        <w:pStyle w:val="ConsPlusNormal"/>
        <w:ind w:firstLine="709"/>
        <w:jc w:val="both"/>
        <w:rPr>
          <w:rFonts w:ascii="Times New Roman" w:hAnsi="Times New Roman" w:cs="Times New Roman"/>
          <w:sz w:val="24"/>
          <w:szCs w:val="24"/>
        </w:rPr>
      </w:pPr>
      <w:r w:rsidRPr="00967CE7">
        <w:rPr>
          <w:rFonts w:ascii="Times New Roman" w:hAnsi="Times New Roman" w:cs="Times New Roman"/>
          <w:sz w:val="24"/>
          <w:szCs w:val="24"/>
        </w:rPr>
        <w:lastRenderedPageBreak/>
        <w:t>ОК 4. Работать в коллективе и команде, эффективно взаимодействовать с коллегами, руководством и клиентами.</w:t>
      </w:r>
    </w:p>
    <w:p w:rsidR="00CF4630" w:rsidRPr="00967CE7" w:rsidRDefault="00CF4630" w:rsidP="00CF4630">
      <w:pPr>
        <w:pStyle w:val="ConsPlusNormal"/>
        <w:ind w:firstLine="709"/>
        <w:jc w:val="both"/>
        <w:rPr>
          <w:rFonts w:ascii="Times New Roman" w:hAnsi="Times New Roman" w:cs="Times New Roman"/>
          <w:sz w:val="24"/>
          <w:szCs w:val="24"/>
        </w:rPr>
      </w:pPr>
      <w:r w:rsidRPr="00967CE7">
        <w:rPr>
          <w:rFonts w:ascii="Times New Roman" w:hAnsi="Times New Roman" w:cs="Times New Roman"/>
          <w:sz w:val="24"/>
          <w:szCs w:val="24"/>
        </w:rPr>
        <w:t>ОК 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p w:rsidR="00CF4630" w:rsidRPr="00967CE7" w:rsidRDefault="00CF4630" w:rsidP="00CF4630">
      <w:pPr>
        <w:pStyle w:val="ConsPlusNormal"/>
        <w:ind w:firstLine="709"/>
        <w:jc w:val="both"/>
        <w:rPr>
          <w:rFonts w:ascii="Times New Roman" w:hAnsi="Times New Roman" w:cs="Times New Roman"/>
          <w:sz w:val="24"/>
          <w:szCs w:val="24"/>
        </w:rPr>
      </w:pPr>
      <w:r w:rsidRPr="00967CE7">
        <w:rPr>
          <w:rFonts w:ascii="Times New Roman" w:hAnsi="Times New Roman" w:cs="Times New Roman"/>
          <w:sz w:val="24"/>
          <w:szCs w:val="24"/>
        </w:rPr>
        <w:t>ОК 6. Проявлять гражданско-патриотическую позицию, демонстрировать осознанное поведение на основе традиционных общечеловеческих ценностей.</w:t>
      </w:r>
    </w:p>
    <w:p w:rsidR="00CF4630" w:rsidRPr="00967CE7" w:rsidRDefault="00CF4630" w:rsidP="00CF4630">
      <w:pPr>
        <w:pStyle w:val="ConsPlusNormal"/>
        <w:ind w:firstLine="709"/>
        <w:jc w:val="both"/>
        <w:rPr>
          <w:rFonts w:ascii="Times New Roman" w:hAnsi="Times New Roman" w:cs="Times New Roman"/>
          <w:sz w:val="24"/>
          <w:szCs w:val="24"/>
        </w:rPr>
      </w:pPr>
      <w:r w:rsidRPr="00967CE7">
        <w:rPr>
          <w:rFonts w:ascii="Times New Roman" w:hAnsi="Times New Roman" w:cs="Times New Roman"/>
          <w:sz w:val="24"/>
          <w:szCs w:val="24"/>
        </w:rPr>
        <w:t>ОК 7. Содействовать сохранению окружающей среды, ресурсосбережению, эффективно действовать в чрезвычайных ситуациях.</w:t>
      </w:r>
    </w:p>
    <w:p w:rsidR="00CF4630" w:rsidRPr="00967CE7" w:rsidRDefault="00CF4630" w:rsidP="00CF4630">
      <w:pPr>
        <w:pStyle w:val="ConsPlusNormal"/>
        <w:ind w:firstLine="709"/>
        <w:jc w:val="both"/>
        <w:rPr>
          <w:rFonts w:ascii="Times New Roman" w:hAnsi="Times New Roman" w:cs="Times New Roman"/>
          <w:sz w:val="24"/>
          <w:szCs w:val="24"/>
        </w:rPr>
      </w:pPr>
      <w:r w:rsidRPr="00967CE7">
        <w:rPr>
          <w:rFonts w:ascii="Times New Roman" w:hAnsi="Times New Roman" w:cs="Times New Roman"/>
          <w:sz w:val="24"/>
          <w:szCs w:val="24"/>
        </w:rPr>
        <w:t>ОК 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CF4630" w:rsidRPr="00967CE7" w:rsidRDefault="00CF4630" w:rsidP="00CF4630">
      <w:pPr>
        <w:pStyle w:val="ConsPlusNormal"/>
        <w:ind w:firstLine="709"/>
        <w:jc w:val="both"/>
        <w:rPr>
          <w:rFonts w:ascii="Times New Roman" w:hAnsi="Times New Roman" w:cs="Times New Roman"/>
          <w:sz w:val="24"/>
          <w:szCs w:val="24"/>
        </w:rPr>
      </w:pPr>
      <w:r w:rsidRPr="00967CE7">
        <w:rPr>
          <w:rFonts w:ascii="Times New Roman" w:hAnsi="Times New Roman" w:cs="Times New Roman"/>
          <w:sz w:val="24"/>
          <w:szCs w:val="24"/>
        </w:rPr>
        <w:t>ОК 9. Использовать информационные технологии в профессиональной деятельности.</w:t>
      </w:r>
    </w:p>
    <w:p w:rsidR="00CF4630" w:rsidRPr="00967CE7" w:rsidRDefault="00CF4630" w:rsidP="00CF4630">
      <w:pPr>
        <w:pStyle w:val="ConsPlusNormal"/>
        <w:ind w:firstLine="709"/>
        <w:jc w:val="both"/>
        <w:rPr>
          <w:rFonts w:ascii="Times New Roman" w:hAnsi="Times New Roman" w:cs="Times New Roman"/>
          <w:sz w:val="24"/>
          <w:szCs w:val="24"/>
        </w:rPr>
      </w:pPr>
      <w:r w:rsidRPr="00967CE7">
        <w:rPr>
          <w:rFonts w:ascii="Times New Roman" w:hAnsi="Times New Roman" w:cs="Times New Roman"/>
          <w:sz w:val="24"/>
          <w:szCs w:val="24"/>
        </w:rPr>
        <w:t>ОК.10. Пользоваться профессиональной документацией на государственном и иностранном языках.</w:t>
      </w:r>
    </w:p>
    <w:p w:rsidR="00CF4630" w:rsidRPr="00967CE7" w:rsidRDefault="00CF4630" w:rsidP="00CF4630">
      <w:pPr>
        <w:pStyle w:val="ConsPlusNormal"/>
        <w:ind w:firstLine="709"/>
        <w:jc w:val="both"/>
        <w:rPr>
          <w:rFonts w:ascii="Times New Roman" w:hAnsi="Times New Roman" w:cs="Times New Roman"/>
          <w:sz w:val="24"/>
          <w:szCs w:val="24"/>
        </w:rPr>
      </w:pPr>
      <w:r w:rsidRPr="00967CE7">
        <w:rPr>
          <w:rFonts w:ascii="Times New Roman" w:hAnsi="Times New Roman" w:cs="Times New Roman"/>
          <w:sz w:val="24"/>
          <w:szCs w:val="24"/>
        </w:rPr>
        <w:t>ОК 11. Использовать знания по финансовой грамотности, планировать предпринимательскую деятельность в профессиональной сфере.</w:t>
      </w:r>
    </w:p>
    <w:p w:rsidR="00701A9E" w:rsidRPr="008E4BE4" w:rsidRDefault="00701A9E" w:rsidP="008E4BE4">
      <w:pPr>
        <w:pStyle w:val="a3"/>
        <w:ind w:left="0"/>
        <w:jc w:val="left"/>
        <w:rPr>
          <w:sz w:val="24"/>
          <w:szCs w:val="24"/>
        </w:rPr>
      </w:pPr>
    </w:p>
    <w:p w:rsidR="00701A9E" w:rsidRPr="008E4BE4" w:rsidRDefault="00701A9E" w:rsidP="008E4BE4">
      <w:pPr>
        <w:pStyle w:val="1"/>
        <w:numPr>
          <w:ilvl w:val="1"/>
          <w:numId w:val="15"/>
        </w:numPr>
        <w:tabs>
          <w:tab w:val="left" w:pos="567"/>
        </w:tabs>
        <w:ind w:left="0" w:right="-7" w:firstLine="0"/>
        <w:jc w:val="center"/>
        <w:rPr>
          <w:sz w:val="24"/>
          <w:szCs w:val="24"/>
        </w:rPr>
      </w:pPr>
      <w:bookmarkStart w:id="11" w:name="_Toc95934543"/>
      <w:r w:rsidRPr="008E4BE4">
        <w:rPr>
          <w:sz w:val="24"/>
          <w:szCs w:val="24"/>
        </w:rPr>
        <w:t>Виды деятельности и профессиональные</w:t>
      </w:r>
      <w:r w:rsidRPr="008E4BE4">
        <w:rPr>
          <w:spacing w:val="15"/>
          <w:sz w:val="24"/>
          <w:szCs w:val="24"/>
        </w:rPr>
        <w:t xml:space="preserve"> </w:t>
      </w:r>
      <w:r w:rsidRPr="008E4BE4">
        <w:rPr>
          <w:spacing w:val="-3"/>
          <w:sz w:val="24"/>
          <w:szCs w:val="24"/>
        </w:rPr>
        <w:t>компетенции</w:t>
      </w:r>
      <w:bookmarkEnd w:id="11"/>
    </w:p>
    <w:p w:rsidR="00701A9E" w:rsidRPr="008E4BE4" w:rsidRDefault="00CF4630" w:rsidP="008E4BE4">
      <w:pPr>
        <w:pStyle w:val="a3"/>
        <w:ind w:left="0" w:firstLine="709"/>
        <w:rPr>
          <w:sz w:val="24"/>
          <w:szCs w:val="24"/>
        </w:rPr>
      </w:pPr>
      <w:r>
        <w:rPr>
          <w:sz w:val="24"/>
          <w:szCs w:val="24"/>
        </w:rPr>
        <w:t>Техник</w:t>
      </w:r>
      <w:r w:rsidR="00701A9E" w:rsidRPr="008E4BE4">
        <w:rPr>
          <w:sz w:val="24"/>
          <w:szCs w:val="24"/>
        </w:rPr>
        <w:t xml:space="preserve"> (базовой подготовки) должен обладать профессиональными компетенциями, соответствующими видам</w:t>
      </w:r>
      <w:r w:rsidR="00701A9E" w:rsidRPr="008E4BE4">
        <w:rPr>
          <w:spacing w:val="-4"/>
          <w:sz w:val="24"/>
          <w:szCs w:val="24"/>
        </w:rPr>
        <w:t xml:space="preserve"> </w:t>
      </w:r>
      <w:r w:rsidR="00701A9E" w:rsidRPr="008E4BE4">
        <w:rPr>
          <w:sz w:val="24"/>
          <w:szCs w:val="24"/>
        </w:rPr>
        <w:t>деятельности:</w:t>
      </w:r>
    </w:p>
    <w:p w:rsidR="00CF4630" w:rsidRPr="00967CE7" w:rsidRDefault="00CF4630" w:rsidP="00CF4630">
      <w:pPr>
        <w:pStyle w:val="ConsPlusNormal"/>
        <w:ind w:firstLine="851"/>
        <w:jc w:val="both"/>
        <w:rPr>
          <w:rFonts w:ascii="Times New Roman" w:hAnsi="Times New Roman" w:cs="Times New Roman"/>
          <w:sz w:val="24"/>
          <w:szCs w:val="24"/>
        </w:rPr>
      </w:pPr>
      <w:r w:rsidRPr="00967CE7">
        <w:rPr>
          <w:rFonts w:ascii="Times New Roman" w:hAnsi="Times New Roman" w:cs="Times New Roman"/>
          <w:sz w:val="24"/>
          <w:szCs w:val="24"/>
        </w:rPr>
        <w:t>Участие в про</w:t>
      </w:r>
      <w:r>
        <w:rPr>
          <w:rFonts w:ascii="Times New Roman" w:hAnsi="Times New Roman" w:cs="Times New Roman"/>
          <w:sz w:val="24"/>
          <w:szCs w:val="24"/>
        </w:rPr>
        <w:t>ектировании зданий и сооружений:</w:t>
      </w:r>
    </w:p>
    <w:p w:rsidR="00CF4630" w:rsidRPr="00967CE7" w:rsidRDefault="00CF4630" w:rsidP="00CF4630">
      <w:pPr>
        <w:pStyle w:val="ConsPlusNormal"/>
        <w:ind w:firstLine="851"/>
        <w:jc w:val="both"/>
        <w:rPr>
          <w:rFonts w:ascii="Times New Roman" w:hAnsi="Times New Roman" w:cs="Times New Roman"/>
          <w:sz w:val="24"/>
          <w:szCs w:val="24"/>
        </w:rPr>
      </w:pPr>
      <w:r w:rsidRPr="00967CE7">
        <w:rPr>
          <w:rFonts w:ascii="Times New Roman" w:hAnsi="Times New Roman" w:cs="Times New Roman"/>
          <w:sz w:val="24"/>
          <w:szCs w:val="24"/>
        </w:rPr>
        <w:t>ПК 1.1. Подбирать наиболее оптимальные решения из строительных конструкций и материалов, разрабатывать узлы и детали конструктивных элементов зданий и сооружений с условиями эксплуатации и назначениями.</w:t>
      </w:r>
    </w:p>
    <w:p w:rsidR="00CF4630" w:rsidRPr="00967CE7" w:rsidRDefault="00CF4630" w:rsidP="00CF4630">
      <w:pPr>
        <w:pStyle w:val="ConsPlusNormal"/>
        <w:ind w:firstLine="851"/>
        <w:jc w:val="both"/>
        <w:rPr>
          <w:rFonts w:ascii="Times New Roman" w:hAnsi="Times New Roman" w:cs="Times New Roman"/>
          <w:sz w:val="24"/>
          <w:szCs w:val="24"/>
        </w:rPr>
      </w:pPr>
      <w:r w:rsidRPr="00967CE7">
        <w:rPr>
          <w:rFonts w:ascii="Times New Roman" w:hAnsi="Times New Roman" w:cs="Times New Roman"/>
          <w:sz w:val="24"/>
          <w:szCs w:val="24"/>
        </w:rPr>
        <w:t>ПК 1.2. Выполнять расчеты и конструирование строительных конструкций.</w:t>
      </w:r>
    </w:p>
    <w:p w:rsidR="00CF4630" w:rsidRPr="00967CE7" w:rsidRDefault="00CF4630" w:rsidP="00CF4630">
      <w:pPr>
        <w:pStyle w:val="ConsPlusNormal"/>
        <w:ind w:firstLine="851"/>
        <w:jc w:val="both"/>
        <w:rPr>
          <w:rFonts w:ascii="Times New Roman" w:hAnsi="Times New Roman" w:cs="Times New Roman"/>
          <w:sz w:val="24"/>
          <w:szCs w:val="24"/>
        </w:rPr>
      </w:pPr>
      <w:r w:rsidRPr="00967CE7">
        <w:rPr>
          <w:rFonts w:ascii="Times New Roman" w:hAnsi="Times New Roman" w:cs="Times New Roman"/>
          <w:sz w:val="24"/>
          <w:szCs w:val="24"/>
        </w:rPr>
        <w:t>ПК 1.3. Разрабатывать архитектурно-строительные чертежи с использованием средств автоматизированного проектирования.</w:t>
      </w:r>
    </w:p>
    <w:p w:rsidR="00CF4630" w:rsidRPr="00967CE7" w:rsidRDefault="00CF4630" w:rsidP="00CF4630">
      <w:pPr>
        <w:pStyle w:val="ConsPlusNormal"/>
        <w:ind w:firstLine="851"/>
        <w:jc w:val="both"/>
        <w:rPr>
          <w:rFonts w:ascii="Times New Roman" w:hAnsi="Times New Roman" w:cs="Times New Roman"/>
          <w:sz w:val="24"/>
          <w:szCs w:val="24"/>
        </w:rPr>
      </w:pPr>
      <w:r w:rsidRPr="00967CE7">
        <w:rPr>
          <w:rFonts w:ascii="Times New Roman" w:hAnsi="Times New Roman" w:cs="Times New Roman"/>
          <w:sz w:val="24"/>
          <w:szCs w:val="24"/>
        </w:rPr>
        <w:t>ПК 1.4. Участвовать в разработке проекта производства работ с применением информационных технологий.</w:t>
      </w:r>
    </w:p>
    <w:p w:rsidR="00CF4630" w:rsidRPr="00967CE7" w:rsidRDefault="00CF4630" w:rsidP="00CF4630">
      <w:pPr>
        <w:pStyle w:val="ConsPlusNormal"/>
        <w:ind w:firstLine="851"/>
        <w:jc w:val="both"/>
        <w:rPr>
          <w:rFonts w:ascii="Times New Roman" w:hAnsi="Times New Roman" w:cs="Times New Roman"/>
          <w:sz w:val="24"/>
          <w:szCs w:val="24"/>
        </w:rPr>
      </w:pPr>
      <w:r w:rsidRPr="00967CE7">
        <w:rPr>
          <w:rFonts w:ascii="Times New Roman" w:hAnsi="Times New Roman" w:cs="Times New Roman"/>
          <w:sz w:val="24"/>
          <w:szCs w:val="24"/>
        </w:rPr>
        <w:t>Выполнение технологических процессов на объекте капитального строительства:</w:t>
      </w:r>
    </w:p>
    <w:p w:rsidR="00CF4630" w:rsidRPr="00967CE7" w:rsidRDefault="00CF4630" w:rsidP="00CF4630">
      <w:pPr>
        <w:pStyle w:val="ConsPlusNormal"/>
        <w:ind w:firstLine="851"/>
        <w:jc w:val="both"/>
        <w:rPr>
          <w:rFonts w:ascii="Times New Roman" w:hAnsi="Times New Roman" w:cs="Times New Roman"/>
          <w:sz w:val="24"/>
          <w:szCs w:val="24"/>
        </w:rPr>
      </w:pPr>
      <w:r w:rsidRPr="00967CE7">
        <w:rPr>
          <w:rFonts w:ascii="Times New Roman" w:hAnsi="Times New Roman" w:cs="Times New Roman"/>
          <w:sz w:val="24"/>
          <w:szCs w:val="24"/>
        </w:rPr>
        <w:t>ПК 2.1. Выполнять подготовительные работы на строительной площадке.</w:t>
      </w:r>
    </w:p>
    <w:p w:rsidR="00CF4630" w:rsidRPr="00967CE7" w:rsidRDefault="00CF4630" w:rsidP="00CF4630">
      <w:pPr>
        <w:pStyle w:val="ConsPlusNormal"/>
        <w:ind w:firstLine="851"/>
        <w:jc w:val="both"/>
        <w:rPr>
          <w:rFonts w:ascii="Times New Roman" w:hAnsi="Times New Roman" w:cs="Times New Roman"/>
          <w:sz w:val="24"/>
          <w:szCs w:val="24"/>
        </w:rPr>
      </w:pPr>
      <w:r w:rsidRPr="00967CE7">
        <w:rPr>
          <w:rFonts w:ascii="Times New Roman" w:hAnsi="Times New Roman" w:cs="Times New Roman"/>
          <w:sz w:val="24"/>
          <w:szCs w:val="24"/>
        </w:rPr>
        <w:t>ПК 2.2. Выполнять строительно-монтажные, в том числе отделочные работы на объекте капитального строительства.</w:t>
      </w:r>
    </w:p>
    <w:p w:rsidR="00CF4630" w:rsidRPr="00967CE7" w:rsidRDefault="00CF4630" w:rsidP="00CF4630">
      <w:pPr>
        <w:pStyle w:val="ConsPlusNormal"/>
        <w:ind w:firstLine="851"/>
        <w:jc w:val="both"/>
        <w:rPr>
          <w:rFonts w:ascii="Times New Roman" w:hAnsi="Times New Roman" w:cs="Times New Roman"/>
          <w:sz w:val="24"/>
          <w:szCs w:val="24"/>
        </w:rPr>
      </w:pPr>
      <w:r w:rsidRPr="00967CE7">
        <w:rPr>
          <w:rFonts w:ascii="Times New Roman" w:hAnsi="Times New Roman" w:cs="Times New Roman"/>
          <w:sz w:val="24"/>
          <w:szCs w:val="24"/>
        </w:rPr>
        <w:t>ПК 2.3. Проводить оперативный учет объемов выполняемых работ и расходов материальных ресурсов.</w:t>
      </w:r>
    </w:p>
    <w:p w:rsidR="00CF4630" w:rsidRPr="00967CE7" w:rsidRDefault="00CF4630" w:rsidP="00CF4630">
      <w:pPr>
        <w:pStyle w:val="ConsPlusNormal"/>
        <w:ind w:firstLine="851"/>
        <w:jc w:val="both"/>
        <w:rPr>
          <w:rFonts w:ascii="Times New Roman" w:hAnsi="Times New Roman" w:cs="Times New Roman"/>
          <w:sz w:val="24"/>
          <w:szCs w:val="24"/>
        </w:rPr>
      </w:pPr>
      <w:r w:rsidRPr="00967CE7">
        <w:rPr>
          <w:rFonts w:ascii="Times New Roman" w:hAnsi="Times New Roman" w:cs="Times New Roman"/>
          <w:sz w:val="24"/>
          <w:szCs w:val="24"/>
        </w:rPr>
        <w:t>ПК 2.4. Осуществлять мероприятия по контролю качества выполняемых работ и расходуемых материалов.</w:t>
      </w:r>
    </w:p>
    <w:p w:rsidR="00CF4630" w:rsidRPr="00967CE7" w:rsidRDefault="00CF4630" w:rsidP="00CF4630">
      <w:pPr>
        <w:pStyle w:val="ConsPlusNormal"/>
        <w:ind w:firstLine="851"/>
        <w:jc w:val="both"/>
        <w:rPr>
          <w:rFonts w:ascii="Times New Roman" w:hAnsi="Times New Roman" w:cs="Times New Roman"/>
          <w:sz w:val="24"/>
          <w:szCs w:val="24"/>
        </w:rPr>
      </w:pPr>
      <w:r w:rsidRPr="00967CE7">
        <w:rPr>
          <w:rFonts w:ascii="Times New Roman" w:hAnsi="Times New Roman" w:cs="Times New Roman"/>
          <w:sz w:val="24"/>
          <w:szCs w:val="24"/>
        </w:rPr>
        <w:t>Организация деятельности структурных подразделений при выполнении строительно-монтажных, в том числе отделочных работ, эксплуатации, ремонте и реконструкции зданий и сооружений:</w:t>
      </w:r>
    </w:p>
    <w:p w:rsidR="00CF4630" w:rsidRPr="00967CE7" w:rsidRDefault="00CF4630" w:rsidP="00CF4630">
      <w:pPr>
        <w:pStyle w:val="ConsPlusNormal"/>
        <w:ind w:firstLine="851"/>
        <w:jc w:val="both"/>
        <w:rPr>
          <w:rFonts w:ascii="Times New Roman" w:hAnsi="Times New Roman" w:cs="Times New Roman"/>
          <w:sz w:val="24"/>
          <w:szCs w:val="24"/>
        </w:rPr>
      </w:pPr>
      <w:r w:rsidRPr="00967CE7">
        <w:rPr>
          <w:rFonts w:ascii="Times New Roman" w:hAnsi="Times New Roman" w:cs="Times New Roman"/>
          <w:sz w:val="24"/>
          <w:szCs w:val="24"/>
        </w:rPr>
        <w:t>ПК 3.1. Осуществлять оперативное планирование деятельности структурных подразделений при проведении строительно-монтажных работ, в том числе отделочных работ, текущего ремонта и реконструкции строительных объектов.</w:t>
      </w:r>
    </w:p>
    <w:p w:rsidR="00CF4630" w:rsidRPr="00967CE7" w:rsidRDefault="00CF4630" w:rsidP="00CF4630">
      <w:pPr>
        <w:pStyle w:val="ConsPlusNormal"/>
        <w:ind w:firstLine="851"/>
        <w:jc w:val="both"/>
        <w:rPr>
          <w:rFonts w:ascii="Times New Roman" w:hAnsi="Times New Roman" w:cs="Times New Roman"/>
          <w:sz w:val="24"/>
          <w:szCs w:val="24"/>
        </w:rPr>
      </w:pPr>
      <w:r w:rsidRPr="00967CE7">
        <w:rPr>
          <w:rFonts w:ascii="Times New Roman" w:hAnsi="Times New Roman" w:cs="Times New Roman"/>
          <w:sz w:val="24"/>
          <w:szCs w:val="24"/>
        </w:rPr>
        <w:t>ПК 3.2. Обеспечивать работу структурных подразделений при выполнении производственных задач.</w:t>
      </w:r>
    </w:p>
    <w:p w:rsidR="00CF4630" w:rsidRPr="00967CE7" w:rsidRDefault="00CF4630" w:rsidP="00CF4630">
      <w:pPr>
        <w:pStyle w:val="ConsPlusNormal"/>
        <w:ind w:firstLine="851"/>
        <w:jc w:val="both"/>
        <w:rPr>
          <w:rFonts w:ascii="Times New Roman" w:hAnsi="Times New Roman" w:cs="Times New Roman"/>
          <w:sz w:val="24"/>
          <w:szCs w:val="24"/>
        </w:rPr>
      </w:pPr>
      <w:r w:rsidRPr="00967CE7">
        <w:rPr>
          <w:rFonts w:ascii="Times New Roman" w:hAnsi="Times New Roman" w:cs="Times New Roman"/>
          <w:sz w:val="24"/>
          <w:szCs w:val="24"/>
        </w:rPr>
        <w:t>ПК 3.3. Обеспечивать ведение текущей и исполнительной документации по выполняемым видам строительных работ.</w:t>
      </w:r>
    </w:p>
    <w:p w:rsidR="00CF4630" w:rsidRPr="00967CE7" w:rsidRDefault="00CF4630" w:rsidP="00CF4630">
      <w:pPr>
        <w:pStyle w:val="ConsPlusNormal"/>
        <w:ind w:firstLine="851"/>
        <w:jc w:val="both"/>
        <w:rPr>
          <w:rFonts w:ascii="Times New Roman" w:hAnsi="Times New Roman" w:cs="Times New Roman"/>
          <w:sz w:val="24"/>
          <w:szCs w:val="24"/>
        </w:rPr>
      </w:pPr>
      <w:r w:rsidRPr="00967CE7">
        <w:rPr>
          <w:rFonts w:ascii="Times New Roman" w:hAnsi="Times New Roman" w:cs="Times New Roman"/>
          <w:sz w:val="24"/>
          <w:szCs w:val="24"/>
        </w:rPr>
        <w:t>ПК 3.4. Контролировать и оценивать деятельность структурных подразделений.</w:t>
      </w:r>
    </w:p>
    <w:p w:rsidR="00CF4630" w:rsidRPr="00967CE7" w:rsidRDefault="00CF4630" w:rsidP="00CF4630">
      <w:pPr>
        <w:pStyle w:val="ConsPlusNormal"/>
        <w:ind w:firstLine="851"/>
        <w:jc w:val="both"/>
        <w:rPr>
          <w:rFonts w:ascii="Times New Roman" w:hAnsi="Times New Roman" w:cs="Times New Roman"/>
          <w:sz w:val="24"/>
          <w:szCs w:val="24"/>
        </w:rPr>
      </w:pPr>
      <w:r w:rsidRPr="00967CE7">
        <w:rPr>
          <w:rFonts w:ascii="Times New Roman" w:hAnsi="Times New Roman" w:cs="Times New Roman"/>
          <w:sz w:val="24"/>
          <w:szCs w:val="24"/>
        </w:rPr>
        <w:t xml:space="preserve">ПК 3.5 Обеспечивать соблюдение требований охраны труда, безопасности жизнедеятельности и защиту окружающей среды при выполнении строительно-монтажных, в том числе отделочных работ, ремонтных работ и работ по реконструкции и </w:t>
      </w:r>
      <w:r w:rsidRPr="00967CE7">
        <w:rPr>
          <w:rFonts w:ascii="Times New Roman" w:hAnsi="Times New Roman" w:cs="Times New Roman"/>
          <w:sz w:val="24"/>
          <w:szCs w:val="24"/>
        </w:rPr>
        <w:lastRenderedPageBreak/>
        <w:t>эксплуатации строительных объектов.</w:t>
      </w:r>
    </w:p>
    <w:p w:rsidR="00CF4630" w:rsidRPr="00967CE7" w:rsidRDefault="00CF4630" w:rsidP="00CF4630">
      <w:pPr>
        <w:pStyle w:val="ConsPlusNormal"/>
        <w:ind w:firstLine="851"/>
        <w:jc w:val="both"/>
        <w:rPr>
          <w:rFonts w:ascii="Times New Roman" w:hAnsi="Times New Roman" w:cs="Times New Roman"/>
          <w:sz w:val="24"/>
          <w:szCs w:val="24"/>
        </w:rPr>
      </w:pPr>
      <w:r w:rsidRPr="00967CE7">
        <w:rPr>
          <w:rFonts w:ascii="Times New Roman" w:hAnsi="Times New Roman" w:cs="Times New Roman"/>
          <w:sz w:val="24"/>
          <w:szCs w:val="24"/>
        </w:rPr>
        <w:t>Организация видов работ при эксплуатации и реконструкции строительных объектов:</w:t>
      </w:r>
    </w:p>
    <w:p w:rsidR="00CF4630" w:rsidRPr="00967CE7" w:rsidRDefault="00CF4630" w:rsidP="00CF4630">
      <w:pPr>
        <w:pStyle w:val="ConsPlusNormal"/>
        <w:ind w:firstLine="851"/>
        <w:jc w:val="both"/>
        <w:rPr>
          <w:rFonts w:ascii="Times New Roman" w:hAnsi="Times New Roman" w:cs="Times New Roman"/>
          <w:sz w:val="24"/>
          <w:szCs w:val="24"/>
        </w:rPr>
      </w:pPr>
      <w:r w:rsidRPr="00967CE7">
        <w:rPr>
          <w:rFonts w:ascii="Times New Roman" w:hAnsi="Times New Roman" w:cs="Times New Roman"/>
          <w:sz w:val="24"/>
          <w:szCs w:val="24"/>
        </w:rPr>
        <w:t>ПК 4.1. Организовывать работу по технической эксплуатации зданий и сооружений.</w:t>
      </w:r>
    </w:p>
    <w:p w:rsidR="00CF4630" w:rsidRPr="00967CE7" w:rsidRDefault="00CF4630" w:rsidP="00CF4630">
      <w:pPr>
        <w:pStyle w:val="ConsPlusNormal"/>
        <w:ind w:firstLine="851"/>
        <w:jc w:val="both"/>
        <w:rPr>
          <w:rFonts w:ascii="Times New Roman" w:hAnsi="Times New Roman" w:cs="Times New Roman"/>
          <w:sz w:val="24"/>
          <w:szCs w:val="24"/>
        </w:rPr>
      </w:pPr>
      <w:r w:rsidRPr="00967CE7">
        <w:rPr>
          <w:rFonts w:ascii="Times New Roman" w:hAnsi="Times New Roman" w:cs="Times New Roman"/>
          <w:sz w:val="24"/>
          <w:szCs w:val="24"/>
        </w:rPr>
        <w:t>ПК 4.2. Выполнять мероприятия по технической эксплуатации конструкций и инженерного оборудования зданий.</w:t>
      </w:r>
    </w:p>
    <w:p w:rsidR="00CF4630" w:rsidRPr="00967CE7" w:rsidRDefault="00CF4630" w:rsidP="00CF4630">
      <w:pPr>
        <w:ind w:firstLine="851"/>
        <w:jc w:val="both"/>
      </w:pPr>
      <w:r w:rsidRPr="00967CE7">
        <w:t>ПК 4.3. Принимать участие в диагностике технического состояния конструктивных элементов эксплуатируемых зданий, в том числе отделки внутренних и наружных поверхностей конструктивных элементов эксплуатируемых зданий.</w:t>
      </w:r>
    </w:p>
    <w:p w:rsidR="00CF4630" w:rsidRPr="00967CE7" w:rsidRDefault="00CF4630" w:rsidP="00CF4630">
      <w:pPr>
        <w:pStyle w:val="ConsPlusNormal"/>
        <w:ind w:firstLine="851"/>
        <w:jc w:val="both"/>
        <w:rPr>
          <w:rFonts w:ascii="Times New Roman" w:hAnsi="Times New Roman" w:cs="Times New Roman"/>
          <w:sz w:val="24"/>
          <w:szCs w:val="24"/>
        </w:rPr>
      </w:pPr>
      <w:r w:rsidRPr="00967CE7">
        <w:rPr>
          <w:rFonts w:ascii="Times New Roman" w:hAnsi="Times New Roman" w:cs="Times New Roman"/>
          <w:sz w:val="24"/>
          <w:szCs w:val="24"/>
        </w:rPr>
        <w:t>ПК 4.4. Осуществлять мероприятия по оценке технического состояния и реконструкции зданий.</w:t>
      </w:r>
    </w:p>
    <w:p w:rsidR="00701A9E" w:rsidRPr="008E4BE4" w:rsidRDefault="00701A9E" w:rsidP="008E4BE4">
      <w:pPr>
        <w:pStyle w:val="a3"/>
        <w:ind w:left="0"/>
        <w:jc w:val="left"/>
        <w:rPr>
          <w:sz w:val="24"/>
          <w:szCs w:val="24"/>
        </w:rPr>
      </w:pPr>
    </w:p>
    <w:p w:rsidR="00701A9E" w:rsidRPr="008E4BE4" w:rsidRDefault="00701A9E" w:rsidP="008E4BE4">
      <w:pPr>
        <w:pStyle w:val="1"/>
        <w:numPr>
          <w:ilvl w:val="0"/>
          <w:numId w:val="15"/>
        </w:numPr>
        <w:tabs>
          <w:tab w:val="left" w:pos="284"/>
          <w:tab w:val="left" w:pos="2233"/>
        </w:tabs>
        <w:ind w:left="0" w:right="-1" w:firstLine="0"/>
        <w:jc w:val="center"/>
        <w:rPr>
          <w:sz w:val="24"/>
          <w:szCs w:val="24"/>
        </w:rPr>
      </w:pPr>
      <w:bookmarkStart w:id="12" w:name="_Toc95934544"/>
      <w:r w:rsidRPr="008E4BE4">
        <w:rPr>
          <w:sz w:val="24"/>
          <w:szCs w:val="24"/>
        </w:rPr>
        <w:t>Документы, регламентирующие содержание и организацию образовательного</w:t>
      </w:r>
      <w:r w:rsidRPr="008E4BE4">
        <w:rPr>
          <w:spacing w:val="-4"/>
          <w:sz w:val="24"/>
          <w:szCs w:val="24"/>
        </w:rPr>
        <w:t xml:space="preserve"> </w:t>
      </w:r>
      <w:r w:rsidRPr="008E4BE4">
        <w:rPr>
          <w:sz w:val="24"/>
          <w:szCs w:val="24"/>
        </w:rPr>
        <w:t>процесса</w:t>
      </w:r>
      <w:bookmarkEnd w:id="12"/>
    </w:p>
    <w:p w:rsidR="00F222EA" w:rsidRPr="008E4BE4" w:rsidRDefault="00F222EA" w:rsidP="008E4BE4">
      <w:pPr>
        <w:pStyle w:val="1"/>
        <w:numPr>
          <w:ilvl w:val="1"/>
          <w:numId w:val="15"/>
        </w:numPr>
        <w:tabs>
          <w:tab w:val="left" w:pos="3313"/>
        </w:tabs>
        <w:ind w:left="3312" w:hanging="493"/>
        <w:jc w:val="left"/>
        <w:rPr>
          <w:sz w:val="24"/>
          <w:szCs w:val="24"/>
        </w:rPr>
      </w:pPr>
      <w:bookmarkStart w:id="13" w:name="_Toc95934545"/>
      <w:r w:rsidRPr="008E4BE4">
        <w:rPr>
          <w:sz w:val="24"/>
          <w:szCs w:val="24"/>
        </w:rPr>
        <w:t>Календарный учебный</w:t>
      </w:r>
      <w:r w:rsidRPr="008E4BE4">
        <w:rPr>
          <w:spacing w:val="-5"/>
          <w:sz w:val="24"/>
          <w:szCs w:val="24"/>
        </w:rPr>
        <w:t xml:space="preserve"> </w:t>
      </w:r>
      <w:r w:rsidRPr="008E4BE4">
        <w:rPr>
          <w:sz w:val="24"/>
          <w:szCs w:val="24"/>
        </w:rPr>
        <w:t>график</w:t>
      </w:r>
      <w:bookmarkEnd w:id="13"/>
    </w:p>
    <w:p w:rsidR="00F222EA" w:rsidRPr="008E4BE4" w:rsidRDefault="00F222EA" w:rsidP="008E4BE4">
      <w:pPr>
        <w:pStyle w:val="a3"/>
        <w:ind w:left="0" w:firstLine="709"/>
        <w:rPr>
          <w:sz w:val="24"/>
          <w:szCs w:val="24"/>
        </w:rPr>
      </w:pPr>
      <w:r w:rsidRPr="008E4BE4">
        <w:rPr>
          <w:sz w:val="24"/>
          <w:szCs w:val="24"/>
        </w:rPr>
        <w:t xml:space="preserve">В календарном учебном графике указывается последовательность реализации ОПОП по специальности </w:t>
      </w:r>
      <w:r w:rsidR="005B66F5" w:rsidRPr="005B66F5">
        <w:rPr>
          <w:sz w:val="24"/>
          <w:szCs w:val="24"/>
        </w:rPr>
        <w:t>08.02.01 Строительство и эксплуатация зданий и сооружений</w:t>
      </w:r>
      <w:r w:rsidRPr="008E4BE4">
        <w:rPr>
          <w:sz w:val="24"/>
          <w:szCs w:val="24"/>
        </w:rPr>
        <w:t xml:space="preserve">, включая теоретическое обучение, практики, промежуточные и итоговую аттестации, каникулы. Календарный учебный график приведен в структуре </w:t>
      </w:r>
      <w:proofErr w:type="spellStart"/>
      <w:r w:rsidRPr="008E4BE4">
        <w:rPr>
          <w:sz w:val="24"/>
          <w:szCs w:val="24"/>
        </w:rPr>
        <w:t>компетентностно</w:t>
      </w:r>
      <w:proofErr w:type="spellEnd"/>
      <w:r w:rsidRPr="008E4BE4">
        <w:rPr>
          <w:sz w:val="24"/>
          <w:szCs w:val="24"/>
        </w:rPr>
        <w:t>-ориентированного учебного плана.</w:t>
      </w:r>
    </w:p>
    <w:p w:rsidR="00F222EA" w:rsidRPr="008E4BE4" w:rsidRDefault="00F222EA" w:rsidP="008E4BE4">
      <w:pPr>
        <w:pStyle w:val="a3"/>
        <w:ind w:left="0" w:firstLine="709"/>
        <w:rPr>
          <w:sz w:val="24"/>
          <w:szCs w:val="24"/>
        </w:rPr>
      </w:pPr>
      <w:r w:rsidRPr="008E4BE4">
        <w:rPr>
          <w:sz w:val="24"/>
          <w:szCs w:val="24"/>
        </w:rPr>
        <w:t>Приложение 1.</w:t>
      </w:r>
    </w:p>
    <w:p w:rsidR="00F222EA" w:rsidRPr="008E4BE4" w:rsidRDefault="00F222EA" w:rsidP="008E4BE4">
      <w:pPr>
        <w:pStyle w:val="1"/>
        <w:tabs>
          <w:tab w:val="left" w:pos="2233"/>
        </w:tabs>
        <w:ind w:left="2439" w:right="2049"/>
        <w:jc w:val="right"/>
        <w:rPr>
          <w:sz w:val="24"/>
          <w:szCs w:val="24"/>
        </w:rPr>
      </w:pPr>
    </w:p>
    <w:p w:rsidR="00701A9E" w:rsidRPr="008E4BE4" w:rsidRDefault="00701A9E" w:rsidP="008E4BE4">
      <w:pPr>
        <w:pStyle w:val="1"/>
        <w:numPr>
          <w:ilvl w:val="1"/>
          <w:numId w:val="15"/>
        </w:numPr>
        <w:tabs>
          <w:tab w:val="left" w:pos="426"/>
        </w:tabs>
        <w:ind w:left="0" w:firstLine="0"/>
        <w:jc w:val="center"/>
        <w:rPr>
          <w:sz w:val="24"/>
          <w:szCs w:val="24"/>
        </w:rPr>
      </w:pPr>
      <w:bookmarkStart w:id="14" w:name="_Toc95934546"/>
      <w:r w:rsidRPr="008E4BE4">
        <w:rPr>
          <w:sz w:val="24"/>
          <w:szCs w:val="24"/>
        </w:rPr>
        <w:t>Учебный</w:t>
      </w:r>
      <w:r w:rsidRPr="008E4BE4">
        <w:rPr>
          <w:spacing w:val="-1"/>
          <w:sz w:val="24"/>
          <w:szCs w:val="24"/>
        </w:rPr>
        <w:t xml:space="preserve"> </w:t>
      </w:r>
      <w:r w:rsidRPr="008E4BE4">
        <w:rPr>
          <w:sz w:val="24"/>
          <w:szCs w:val="24"/>
        </w:rPr>
        <w:t>план</w:t>
      </w:r>
      <w:bookmarkEnd w:id="14"/>
    </w:p>
    <w:p w:rsidR="001D1A0C" w:rsidRPr="008E4BE4" w:rsidRDefault="001D1A0C" w:rsidP="008E4BE4">
      <w:pPr>
        <w:pStyle w:val="a3"/>
        <w:tabs>
          <w:tab w:val="left" w:pos="1134"/>
        </w:tabs>
        <w:ind w:left="0" w:firstLine="709"/>
        <w:rPr>
          <w:sz w:val="24"/>
          <w:szCs w:val="24"/>
        </w:rPr>
      </w:pPr>
      <w:r w:rsidRPr="008E4BE4">
        <w:rPr>
          <w:spacing w:val="-1"/>
          <w:sz w:val="24"/>
          <w:szCs w:val="24"/>
        </w:rPr>
        <w:t>Содержание</w:t>
      </w:r>
      <w:r w:rsidRPr="008E4BE4">
        <w:rPr>
          <w:spacing w:val="34"/>
          <w:sz w:val="24"/>
          <w:szCs w:val="24"/>
        </w:rPr>
        <w:t xml:space="preserve"> </w:t>
      </w:r>
      <w:r w:rsidRPr="008E4BE4">
        <w:rPr>
          <w:spacing w:val="-1"/>
          <w:sz w:val="24"/>
          <w:szCs w:val="24"/>
        </w:rPr>
        <w:t>обучения</w:t>
      </w:r>
      <w:r w:rsidRPr="008E4BE4">
        <w:rPr>
          <w:spacing w:val="33"/>
          <w:sz w:val="24"/>
          <w:szCs w:val="24"/>
        </w:rPr>
        <w:t xml:space="preserve"> </w:t>
      </w:r>
      <w:r w:rsidRPr="008E4BE4">
        <w:rPr>
          <w:spacing w:val="-1"/>
          <w:sz w:val="24"/>
          <w:szCs w:val="24"/>
        </w:rPr>
        <w:t>специальности</w:t>
      </w:r>
      <w:r w:rsidRPr="008E4BE4">
        <w:rPr>
          <w:spacing w:val="33"/>
          <w:sz w:val="24"/>
          <w:szCs w:val="24"/>
        </w:rPr>
        <w:t xml:space="preserve"> </w:t>
      </w:r>
      <w:r w:rsidR="005B66F5" w:rsidRPr="005B66F5">
        <w:rPr>
          <w:sz w:val="24"/>
          <w:szCs w:val="24"/>
        </w:rPr>
        <w:t>08.02.01 Строительство и эксплуатация зданий и сооружений</w:t>
      </w:r>
      <w:r w:rsidR="005B66F5" w:rsidRPr="008E4BE4">
        <w:rPr>
          <w:spacing w:val="-1"/>
          <w:sz w:val="24"/>
          <w:szCs w:val="24"/>
        </w:rPr>
        <w:t xml:space="preserve"> </w:t>
      </w:r>
      <w:r w:rsidRPr="008E4BE4">
        <w:rPr>
          <w:spacing w:val="-1"/>
          <w:sz w:val="24"/>
          <w:szCs w:val="24"/>
        </w:rPr>
        <w:t>базовой</w:t>
      </w:r>
      <w:r w:rsidRPr="008E4BE4">
        <w:rPr>
          <w:spacing w:val="51"/>
          <w:sz w:val="24"/>
          <w:szCs w:val="24"/>
        </w:rPr>
        <w:t xml:space="preserve"> </w:t>
      </w:r>
      <w:r w:rsidRPr="008E4BE4">
        <w:rPr>
          <w:spacing w:val="-1"/>
          <w:sz w:val="24"/>
          <w:szCs w:val="24"/>
        </w:rPr>
        <w:t>подготовки</w:t>
      </w:r>
      <w:r w:rsidRPr="008E4BE4">
        <w:rPr>
          <w:spacing w:val="53"/>
          <w:sz w:val="24"/>
          <w:szCs w:val="24"/>
        </w:rPr>
        <w:t xml:space="preserve"> (</w:t>
      </w:r>
      <w:r w:rsidRPr="008E4BE4">
        <w:rPr>
          <w:spacing w:val="-1"/>
          <w:sz w:val="24"/>
          <w:szCs w:val="24"/>
        </w:rPr>
        <w:t>очное обучение) определяется</w:t>
      </w:r>
      <w:r w:rsidRPr="008E4BE4">
        <w:rPr>
          <w:spacing w:val="37"/>
          <w:sz w:val="24"/>
          <w:szCs w:val="24"/>
        </w:rPr>
        <w:t xml:space="preserve"> </w:t>
      </w:r>
      <w:r w:rsidRPr="008E4BE4">
        <w:rPr>
          <w:spacing w:val="-1"/>
          <w:sz w:val="24"/>
          <w:szCs w:val="24"/>
        </w:rPr>
        <w:t>учебным</w:t>
      </w:r>
      <w:r w:rsidRPr="008E4BE4">
        <w:rPr>
          <w:spacing w:val="58"/>
          <w:sz w:val="24"/>
          <w:szCs w:val="24"/>
        </w:rPr>
        <w:t xml:space="preserve"> </w:t>
      </w:r>
      <w:r w:rsidRPr="008E4BE4">
        <w:rPr>
          <w:spacing w:val="-1"/>
          <w:sz w:val="24"/>
          <w:szCs w:val="24"/>
        </w:rPr>
        <w:t>планом,</w:t>
      </w:r>
      <w:r w:rsidRPr="008E4BE4">
        <w:rPr>
          <w:spacing w:val="55"/>
          <w:sz w:val="24"/>
          <w:szCs w:val="24"/>
        </w:rPr>
        <w:t xml:space="preserve"> </w:t>
      </w:r>
      <w:r w:rsidRPr="008E4BE4">
        <w:rPr>
          <w:spacing w:val="-1"/>
          <w:sz w:val="24"/>
          <w:szCs w:val="24"/>
        </w:rPr>
        <w:t>разработанным</w:t>
      </w:r>
      <w:r w:rsidRPr="008E4BE4">
        <w:rPr>
          <w:spacing w:val="55"/>
          <w:sz w:val="24"/>
          <w:szCs w:val="24"/>
        </w:rPr>
        <w:t xml:space="preserve"> </w:t>
      </w:r>
      <w:r w:rsidRPr="008E4BE4">
        <w:rPr>
          <w:sz w:val="24"/>
          <w:szCs w:val="24"/>
        </w:rPr>
        <w:t>в</w:t>
      </w:r>
      <w:r w:rsidRPr="008E4BE4">
        <w:rPr>
          <w:spacing w:val="57"/>
          <w:sz w:val="24"/>
          <w:szCs w:val="24"/>
        </w:rPr>
        <w:t xml:space="preserve"> </w:t>
      </w:r>
      <w:r w:rsidRPr="008E4BE4">
        <w:rPr>
          <w:spacing w:val="-1"/>
          <w:sz w:val="24"/>
          <w:szCs w:val="24"/>
        </w:rPr>
        <w:t>соответствии</w:t>
      </w:r>
      <w:r w:rsidRPr="008E4BE4">
        <w:rPr>
          <w:spacing w:val="59"/>
          <w:sz w:val="24"/>
          <w:szCs w:val="24"/>
        </w:rPr>
        <w:t xml:space="preserve"> </w:t>
      </w:r>
      <w:r w:rsidRPr="008E4BE4">
        <w:rPr>
          <w:sz w:val="24"/>
          <w:szCs w:val="24"/>
        </w:rPr>
        <w:t>с</w:t>
      </w:r>
      <w:r w:rsidRPr="008E4BE4">
        <w:rPr>
          <w:spacing w:val="56"/>
          <w:sz w:val="24"/>
          <w:szCs w:val="24"/>
        </w:rPr>
        <w:t xml:space="preserve"> </w:t>
      </w:r>
      <w:r w:rsidRPr="008E4BE4">
        <w:rPr>
          <w:spacing w:val="-1"/>
          <w:sz w:val="24"/>
          <w:szCs w:val="24"/>
        </w:rPr>
        <w:t>ФГОС</w:t>
      </w:r>
      <w:r w:rsidRPr="008E4BE4">
        <w:rPr>
          <w:spacing w:val="58"/>
          <w:sz w:val="24"/>
          <w:szCs w:val="24"/>
        </w:rPr>
        <w:t xml:space="preserve"> </w:t>
      </w:r>
      <w:r w:rsidRPr="008E4BE4">
        <w:rPr>
          <w:spacing w:val="-1"/>
          <w:sz w:val="24"/>
          <w:szCs w:val="24"/>
        </w:rPr>
        <w:t>СПО</w:t>
      </w:r>
      <w:r w:rsidRPr="008E4BE4">
        <w:rPr>
          <w:spacing w:val="57"/>
          <w:sz w:val="24"/>
          <w:szCs w:val="24"/>
        </w:rPr>
        <w:t xml:space="preserve"> </w:t>
      </w:r>
      <w:r w:rsidRPr="008E4BE4">
        <w:rPr>
          <w:sz w:val="24"/>
          <w:szCs w:val="24"/>
        </w:rPr>
        <w:t>и</w:t>
      </w:r>
      <w:r w:rsidRPr="008E4BE4">
        <w:rPr>
          <w:spacing w:val="35"/>
          <w:sz w:val="24"/>
          <w:szCs w:val="24"/>
        </w:rPr>
        <w:t xml:space="preserve"> </w:t>
      </w:r>
      <w:r w:rsidRPr="008E4BE4">
        <w:rPr>
          <w:spacing w:val="-1"/>
          <w:sz w:val="24"/>
          <w:szCs w:val="24"/>
        </w:rPr>
        <w:t>утвержденным</w:t>
      </w:r>
      <w:r w:rsidRPr="008E4BE4">
        <w:rPr>
          <w:sz w:val="24"/>
          <w:szCs w:val="24"/>
        </w:rPr>
        <w:t xml:space="preserve"> </w:t>
      </w:r>
      <w:r w:rsidRPr="008E4BE4">
        <w:rPr>
          <w:spacing w:val="-1"/>
          <w:sz w:val="24"/>
          <w:szCs w:val="24"/>
        </w:rPr>
        <w:t>директором</w:t>
      </w:r>
      <w:r w:rsidRPr="008E4BE4">
        <w:rPr>
          <w:spacing w:val="-3"/>
          <w:sz w:val="24"/>
          <w:szCs w:val="24"/>
        </w:rPr>
        <w:t xml:space="preserve"> </w:t>
      </w:r>
      <w:r w:rsidRPr="008E4BE4">
        <w:rPr>
          <w:spacing w:val="-1"/>
          <w:sz w:val="24"/>
          <w:szCs w:val="24"/>
        </w:rPr>
        <w:t>колледжа.</w:t>
      </w:r>
    </w:p>
    <w:p w:rsidR="00701A9E" w:rsidRPr="008E4BE4" w:rsidRDefault="00701A9E" w:rsidP="008E4BE4">
      <w:pPr>
        <w:pStyle w:val="a3"/>
        <w:tabs>
          <w:tab w:val="left" w:pos="1134"/>
        </w:tabs>
        <w:ind w:left="0" w:firstLine="709"/>
        <w:rPr>
          <w:sz w:val="24"/>
          <w:szCs w:val="24"/>
        </w:rPr>
      </w:pPr>
      <w:r w:rsidRPr="008E4BE4">
        <w:rPr>
          <w:sz w:val="24"/>
          <w:szCs w:val="24"/>
        </w:rPr>
        <w:t xml:space="preserve">Учебный план определяет следующие характеристики ОПОП образовательного учреждения по специальности </w:t>
      </w:r>
      <w:r w:rsidR="005B66F5" w:rsidRPr="005B66F5">
        <w:rPr>
          <w:sz w:val="24"/>
          <w:szCs w:val="24"/>
        </w:rPr>
        <w:t>08.02.01 Строительство и эксплуатация зданий и сооружений</w:t>
      </w:r>
      <w:r w:rsidRPr="008E4BE4">
        <w:rPr>
          <w:sz w:val="24"/>
          <w:szCs w:val="24"/>
        </w:rPr>
        <w:t>:</w:t>
      </w:r>
    </w:p>
    <w:p w:rsidR="00701A9E" w:rsidRPr="008E4BE4" w:rsidRDefault="00701A9E" w:rsidP="008E4BE4">
      <w:pPr>
        <w:pStyle w:val="a5"/>
        <w:numPr>
          <w:ilvl w:val="0"/>
          <w:numId w:val="14"/>
        </w:numPr>
        <w:tabs>
          <w:tab w:val="left" w:pos="1134"/>
          <w:tab w:val="left" w:pos="1216"/>
        </w:tabs>
        <w:ind w:left="0" w:firstLine="709"/>
        <w:jc w:val="both"/>
        <w:rPr>
          <w:sz w:val="24"/>
          <w:szCs w:val="24"/>
        </w:rPr>
      </w:pPr>
      <w:r w:rsidRPr="008E4BE4">
        <w:rPr>
          <w:sz w:val="24"/>
          <w:szCs w:val="24"/>
        </w:rPr>
        <w:t>объемные параметры учебной нагрузки в целом, по годам обучения и по</w:t>
      </w:r>
      <w:r w:rsidRPr="008E4BE4">
        <w:rPr>
          <w:spacing w:val="-1"/>
          <w:sz w:val="24"/>
          <w:szCs w:val="24"/>
        </w:rPr>
        <w:t xml:space="preserve"> </w:t>
      </w:r>
      <w:r w:rsidRPr="008E4BE4">
        <w:rPr>
          <w:sz w:val="24"/>
          <w:szCs w:val="24"/>
        </w:rPr>
        <w:t>семестрам;</w:t>
      </w:r>
    </w:p>
    <w:p w:rsidR="00701A9E" w:rsidRPr="008E4BE4" w:rsidRDefault="00701A9E" w:rsidP="008E4BE4">
      <w:pPr>
        <w:pStyle w:val="a5"/>
        <w:numPr>
          <w:ilvl w:val="0"/>
          <w:numId w:val="14"/>
        </w:numPr>
        <w:tabs>
          <w:tab w:val="left" w:pos="1134"/>
          <w:tab w:val="left" w:pos="1216"/>
        </w:tabs>
        <w:ind w:left="0" w:firstLine="709"/>
        <w:jc w:val="both"/>
        <w:rPr>
          <w:sz w:val="24"/>
          <w:szCs w:val="24"/>
        </w:rPr>
      </w:pPr>
      <w:r w:rsidRPr="008E4BE4">
        <w:rPr>
          <w:sz w:val="24"/>
          <w:szCs w:val="24"/>
        </w:rPr>
        <w:t>перечень, последовательность изучения и объемы учебной нагрузки по видам учебных занятий, по учебным дисциплинам, профессиональным модулям и их составляющим (междисциплинарным курсам (далее – МДК), учебной и производственной</w:t>
      </w:r>
      <w:r w:rsidRPr="008E4BE4">
        <w:rPr>
          <w:spacing w:val="-1"/>
          <w:sz w:val="24"/>
          <w:szCs w:val="24"/>
        </w:rPr>
        <w:t xml:space="preserve"> </w:t>
      </w:r>
      <w:r w:rsidRPr="008E4BE4">
        <w:rPr>
          <w:sz w:val="24"/>
          <w:szCs w:val="24"/>
        </w:rPr>
        <w:t>практике);</w:t>
      </w:r>
    </w:p>
    <w:p w:rsidR="00701A9E" w:rsidRPr="008E4BE4" w:rsidRDefault="00701A9E" w:rsidP="008E4BE4">
      <w:pPr>
        <w:pStyle w:val="a5"/>
        <w:numPr>
          <w:ilvl w:val="0"/>
          <w:numId w:val="14"/>
        </w:numPr>
        <w:tabs>
          <w:tab w:val="left" w:pos="1134"/>
          <w:tab w:val="left" w:pos="1216"/>
        </w:tabs>
        <w:ind w:left="0" w:firstLine="709"/>
        <w:jc w:val="both"/>
        <w:rPr>
          <w:sz w:val="24"/>
          <w:szCs w:val="24"/>
        </w:rPr>
      </w:pPr>
      <w:r w:rsidRPr="008E4BE4">
        <w:rPr>
          <w:sz w:val="24"/>
          <w:szCs w:val="24"/>
        </w:rPr>
        <w:t>сроки прохождения и продолжительность преддипломной</w:t>
      </w:r>
      <w:r w:rsidRPr="008E4BE4">
        <w:rPr>
          <w:spacing w:val="-13"/>
          <w:sz w:val="24"/>
          <w:szCs w:val="24"/>
        </w:rPr>
        <w:t xml:space="preserve"> </w:t>
      </w:r>
      <w:r w:rsidRPr="008E4BE4">
        <w:rPr>
          <w:sz w:val="24"/>
          <w:szCs w:val="24"/>
        </w:rPr>
        <w:t>практики;</w:t>
      </w:r>
    </w:p>
    <w:p w:rsidR="00701A9E" w:rsidRPr="008E4BE4" w:rsidRDefault="00701A9E" w:rsidP="008E4BE4">
      <w:pPr>
        <w:pStyle w:val="a5"/>
        <w:numPr>
          <w:ilvl w:val="0"/>
          <w:numId w:val="14"/>
        </w:numPr>
        <w:tabs>
          <w:tab w:val="left" w:pos="1134"/>
          <w:tab w:val="left" w:pos="1216"/>
        </w:tabs>
        <w:ind w:left="0" w:firstLine="709"/>
        <w:jc w:val="both"/>
        <w:rPr>
          <w:sz w:val="24"/>
          <w:szCs w:val="24"/>
        </w:rPr>
      </w:pPr>
      <w:r w:rsidRPr="008E4BE4">
        <w:rPr>
          <w:sz w:val="24"/>
          <w:szCs w:val="24"/>
        </w:rPr>
        <w:t>распределение по годам обучения и семестрам различных форм промежуточной аттестации по учебным дисциплинам, профессиональным модулям и их</w:t>
      </w:r>
      <w:r w:rsidRPr="008E4BE4">
        <w:rPr>
          <w:spacing w:val="-2"/>
          <w:sz w:val="24"/>
          <w:szCs w:val="24"/>
        </w:rPr>
        <w:t xml:space="preserve"> </w:t>
      </w:r>
      <w:r w:rsidRPr="008E4BE4">
        <w:rPr>
          <w:sz w:val="24"/>
          <w:szCs w:val="24"/>
        </w:rPr>
        <w:t>составляющим;</w:t>
      </w:r>
    </w:p>
    <w:p w:rsidR="00701A9E" w:rsidRPr="008E4BE4" w:rsidRDefault="00701A9E" w:rsidP="008E4BE4">
      <w:pPr>
        <w:pStyle w:val="a5"/>
        <w:numPr>
          <w:ilvl w:val="0"/>
          <w:numId w:val="14"/>
        </w:numPr>
        <w:tabs>
          <w:tab w:val="left" w:pos="1134"/>
          <w:tab w:val="left" w:pos="1216"/>
        </w:tabs>
        <w:ind w:left="0" w:firstLine="709"/>
        <w:jc w:val="both"/>
        <w:rPr>
          <w:sz w:val="24"/>
          <w:szCs w:val="24"/>
        </w:rPr>
      </w:pPr>
      <w:r w:rsidRPr="008E4BE4">
        <w:rPr>
          <w:sz w:val="24"/>
          <w:szCs w:val="24"/>
        </w:rPr>
        <w:t>формы государственной итоговой аттестации (обязательные и предусмотренные образовательным учреждением), их распределение по семестрам объемы времени, отведенные на подготовку и защиту выпускной квалификационной работы в рамках государственной (итоговой)</w:t>
      </w:r>
      <w:r w:rsidRPr="008E4BE4">
        <w:rPr>
          <w:spacing w:val="-12"/>
          <w:sz w:val="24"/>
          <w:szCs w:val="24"/>
        </w:rPr>
        <w:t xml:space="preserve"> </w:t>
      </w:r>
      <w:r w:rsidRPr="008E4BE4">
        <w:rPr>
          <w:sz w:val="24"/>
          <w:szCs w:val="24"/>
        </w:rPr>
        <w:t>аттестации;</w:t>
      </w:r>
    </w:p>
    <w:p w:rsidR="00701A9E" w:rsidRPr="008E4BE4" w:rsidRDefault="00701A9E" w:rsidP="008E4BE4">
      <w:pPr>
        <w:pStyle w:val="a5"/>
        <w:numPr>
          <w:ilvl w:val="0"/>
          <w:numId w:val="14"/>
        </w:numPr>
        <w:tabs>
          <w:tab w:val="left" w:pos="1134"/>
          <w:tab w:val="left" w:pos="1216"/>
        </w:tabs>
        <w:ind w:left="0" w:firstLine="709"/>
        <w:jc w:val="both"/>
        <w:rPr>
          <w:sz w:val="24"/>
          <w:szCs w:val="24"/>
        </w:rPr>
      </w:pPr>
      <w:r w:rsidRPr="008E4BE4">
        <w:rPr>
          <w:sz w:val="24"/>
          <w:szCs w:val="24"/>
        </w:rPr>
        <w:t>объем каникул по годам</w:t>
      </w:r>
      <w:r w:rsidRPr="008E4BE4">
        <w:rPr>
          <w:spacing w:val="-3"/>
          <w:sz w:val="24"/>
          <w:szCs w:val="24"/>
        </w:rPr>
        <w:t xml:space="preserve"> </w:t>
      </w:r>
      <w:r w:rsidRPr="008E4BE4">
        <w:rPr>
          <w:sz w:val="24"/>
          <w:szCs w:val="24"/>
        </w:rPr>
        <w:t>обучения.</w:t>
      </w:r>
    </w:p>
    <w:p w:rsidR="00701A9E" w:rsidRPr="008E4BE4" w:rsidRDefault="00701A9E" w:rsidP="008E4BE4">
      <w:pPr>
        <w:pStyle w:val="a3"/>
        <w:tabs>
          <w:tab w:val="left" w:pos="1134"/>
          <w:tab w:val="left" w:pos="1956"/>
          <w:tab w:val="left" w:pos="3955"/>
          <w:tab w:val="left" w:pos="5155"/>
          <w:tab w:val="left" w:pos="6252"/>
          <w:tab w:val="left" w:pos="6855"/>
          <w:tab w:val="left" w:pos="8266"/>
        </w:tabs>
        <w:ind w:left="0" w:firstLine="709"/>
        <w:rPr>
          <w:sz w:val="24"/>
          <w:szCs w:val="24"/>
        </w:rPr>
      </w:pPr>
      <w:r w:rsidRPr="008E4BE4">
        <w:rPr>
          <w:sz w:val="24"/>
          <w:szCs w:val="24"/>
        </w:rPr>
        <w:t>ОПОП</w:t>
      </w:r>
      <w:r w:rsidR="00B77606" w:rsidRPr="008E4BE4">
        <w:rPr>
          <w:sz w:val="24"/>
          <w:szCs w:val="24"/>
        </w:rPr>
        <w:t xml:space="preserve"> </w:t>
      </w:r>
      <w:r w:rsidRPr="008E4BE4">
        <w:rPr>
          <w:sz w:val="24"/>
          <w:szCs w:val="24"/>
        </w:rPr>
        <w:t>специальности</w:t>
      </w:r>
      <w:r w:rsidR="00B77606" w:rsidRPr="008E4BE4">
        <w:rPr>
          <w:sz w:val="24"/>
          <w:szCs w:val="24"/>
        </w:rPr>
        <w:t xml:space="preserve"> </w:t>
      </w:r>
      <w:r w:rsidR="005B66F5" w:rsidRPr="005B66F5">
        <w:rPr>
          <w:sz w:val="24"/>
          <w:szCs w:val="24"/>
        </w:rPr>
        <w:t>08.02.01 Строительство и эксплуатация зданий и сооружений</w:t>
      </w:r>
      <w:r w:rsidR="005B66F5" w:rsidRPr="008E4BE4">
        <w:rPr>
          <w:spacing w:val="-3"/>
          <w:sz w:val="24"/>
          <w:szCs w:val="24"/>
        </w:rPr>
        <w:t xml:space="preserve"> </w:t>
      </w:r>
      <w:r w:rsidRPr="008E4BE4">
        <w:rPr>
          <w:spacing w:val="-3"/>
          <w:sz w:val="24"/>
          <w:szCs w:val="24"/>
        </w:rPr>
        <w:t xml:space="preserve">предполагает </w:t>
      </w:r>
      <w:r w:rsidRPr="008E4BE4">
        <w:rPr>
          <w:sz w:val="24"/>
          <w:szCs w:val="24"/>
        </w:rPr>
        <w:t>изучение следующих учебных</w:t>
      </w:r>
      <w:r w:rsidRPr="008E4BE4">
        <w:rPr>
          <w:spacing w:val="-3"/>
          <w:sz w:val="24"/>
          <w:szCs w:val="24"/>
        </w:rPr>
        <w:t xml:space="preserve"> </w:t>
      </w:r>
      <w:r w:rsidRPr="008E4BE4">
        <w:rPr>
          <w:sz w:val="24"/>
          <w:szCs w:val="24"/>
        </w:rPr>
        <w:t>циклов:</w:t>
      </w:r>
      <w:r w:rsidR="001D1A0C" w:rsidRPr="008E4BE4">
        <w:rPr>
          <w:sz w:val="24"/>
          <w:szCs w:val="24"/>
        </w:rPr>
        <w:t xml:space="preserve"> </w:t>
      </w:r>
      <w:r w:rsidRPr="008E4BE4">
        <w:rPr>
          <w:sz w:val="24"/>
          <w:szCs w:val="24"/>
        </w:rPr>
        <w:t>общеобразовательная подготовка - ОП;</w:t>
      </w:r>
      <w:r w:rsidR="001D1A0C" w:rsidRPr="008E4BE4">
        <w:rPr>
          <w:sz w:val="24"/>
          <w:szCs w:val="24"/>
        </w:rPr>
        <w:t xml:space="preserve"> </w:t>
      </w:r>
      <w:r w:rsidRPr="008E4BE4">
        <w:rPr>
          <w:sz w:val="24"/>
          <w:szCs w:val="24"/>
        </w:rPr>
        <w:t>общий гуманитарный и социально-экономический - ОГСЭ; математический и общий естественнонаучный – ЕН; профессиональный –</w:t>
      </w:r>
      <w:r w:rsidRPr="008E4BE4">
        <w:rPr>
          <w:spacing w:val="-3"/>
          <w:sz w:val="24"/>
          <w:szCs w:val="24"/>
        </w:rPr>
        <w:t xml:space="preserve"> </w:t>
      </w:r>
      <w:r w:rsidRPr="008E4BE4">
        <w:rPr>
          <w:sz w:val="24"/>
          <w:szCs w:val="24"/>
        </w:rPr>
        <w:t>П;</w:t>
      </w:r>
      <w:r w:rsidR="001D1A0C" w:rsidRPr="008E4BE4">
        <w:rPr>
          <w:sz w:val="24"/>
          <w:szCs w:val="24"/>
        </w:rPr>
        <w:t xml:space="preserve"> </w:t>
      </w:r>
      <w:r w:rsidRPr="008E4BE4">
        <w:rPr>
          <w:sz w:val="24"/>
          <w:szCs w:val="24"/>
        </w:rPr>
        <w:t>учебная практика –</w:t>
      </w:r>
      <w:r w:rsidRPr="008E4BE4">
        <w:rPr>
          <w:spacing w:val="-6"/>
          <w:sz w:val="24"/>
          <w:szCs w:val="24"/>
        </w:rPr>
        <w:t xml:space="preserve"> </w:t>
      </w:r>
      <w:r w:rsidRPr="008E4BE4">
        <w:rPr>
          <w:sz w:val="24"/>
          <w:szCs w:val="24"/>
        </w:rPr>
        <w:t>УП;</w:t>
      </w:r>
      <w:r w:rsidR="001D1A0C" w:rsidRPr="008E4BE4">
        <w:rPr>
          <w:sz w:val="24"/>
          <w:szCs w:val="24"/>
        </w:rPr>
        <w:t xml:space="preserve"> </w:t>
      </w:r>
      <w:r w:rsidRPr="008E4BE4">
        <w:rPr>
          <w:sz w:val="24"/>
          <w:szCs w:val="24"/>
        </w:rPr>
        <w:t>производственная практика (по профилю специальности) – ПП; производственная практика (преддипломная) – ПДП; промежуточная аттестация – ПА;</w:t>
      </w:r>
      <w:r w:rsidR="001D1A0C" w:rsidRPr="008E4BE4">
        <w:rPr>
          <w:sz w:val="24"/>
          <w:szCs w:val="24"/>
        </w:rPr>
        <w:t xml:space="preserve"> </w:t>
      </w:r>
      <w:r w:rsidRPr="008E4BE4">
        <w:rPr>
          <w:sz w:val="24"/>
          <w:szCs w:val="24"/>
        </w:rPr>
        <w:t xml:space="preserve">государственная (итоговая) </w:t>
      </w:r>
      <w:r w:rsidRPr="008E4BE4">
        <w:rPr>
          <w:sz w:val="24"/>
          <w:szCs w:val="24"/>
        </w:rPr>
        <w:lastRenderedPageBreak/>
        <w:t>аттестация - ГИА.</w:t>
      </w:r>
    </w:p>
    <w:p w:rsidR="004A3107" w:rsidRPr="008E4BE4" w:rsidRDefault="004A3107" w:rsidP="008E4BE4">
      <w:pPr>
        <w:pStyle w:val="a3"/>
        <w:tabs>
          <w:tab w:val="left" w:pos="1134"/>
        </w:tabs>
        <w:ind w:left="0" w:firstLine="709"/>
        <w:rPr>
          <w:sz w:val="24"/>
          <w:szCs w:val="24"/>
        </w:rPr>
      </w:pPr>
      <w:r w:rsidRPr="008E4BE4">
        <w:rPr>
          <w:sz w:val="24"/>
          <w:szCs w:val="24"/>
        </w:rPr>
        <w:t xml:space="preserve">Приложение </w:t>
      </w:r>
      <w:r w:rsidR="00F222EA" w:rsidRPr="008E4BE4">
        <w:rPr>
          <w:sz w:val="24"/>
          <w:szCs w:val="24"/>
        </w:rPr>
        <w:t>2.</w:t>
      </w:r>
    </w:p>
    <w:p w:rsidR="00701A9E" w:rsidRPr="008E4BE4" w:rsidRDefault="00701A9E" w:rsidP="008E4BE4">
      <w:pPr>
        <w:pStyle w:val="a3"/>
        <w:ind w:left="0"/>
        <w:jc w:val="left"/>
        <w:rPr>
          <w:sz w:val="24"/>
          <w:szCs w:val="24"/>
        </w:rPr>
      </w:pPr>
    </w:p>
    <w:p w:rsidR="00E516DD" w:rsidRPr="008E4BE4" w:rsidRDefault="001D1A0C" w:rsidP="008E4BE4">
      <w:pPr>
        <w:pStyle w:val="1"/>
        <w:numPr>
          <w:ilvl w:val="1"/>
          <w:numId w:val="15"/>
        </w:numPr>
        <w:tabs>
          <w:tab w:val="left" w:pos="426"/>
          <w:tab w:val="left" w:pos="3544"/>
        </w:tabs>
        <w:ind w:left="0" w:firstLine="0"/>
        <w:jc w:val="center"/>
        <w:rPr>
          <w:sz w:val="24"/>
          <w:szCs w:val="24"/>
        </w:rPr>
      </w:pPr>
      <w:bookmarkStart w:id="15" w:name="_Toc95822923"/>
      <w:bookmarkStart w:id="16" w:name="_Toc95934547"/>
      <w:r w:rsidRPr="008E4BE4">
        <w:rPr>
          <w:sz w:val="24"/>
          <w:szCs w:val="24"/>
        </w:rPr>
        <w:t>Рабочие программы учебных предметов, дисциплин/профессиональных модулей</w:t>
      </w:r>
      <w:bookmarkEnd w:id="15"/>
      <w:bookmarkEnd w:id="16"/>
    </w:p>
    <w:p w:rsidR="00B42697" w:rsidRPr="008E4BE4" w:rsidRDefault="00B42697" w:rsidP="008E4BE4">
      <w:pPr>
        <w:ind w:firstLine="709"/>
        <w:jc w:val="both"/>
        <w:rPr>
          <w:sz w:val="24"/>
          <w:szCs w:val="24"/>
        </w:rPr>
      </w:pPr>
      <w:r w:rsidRPr="008E4BE4">
        <w:rPr>
          <w:spacing w:val="-1"/>
          <w:sz w:val="24"/>
          <w:szCs w:val="24"/>
        </w:rPr>
        <w:t>Общепрофессиональный цикл состоит из общепрофессиональных предметов, общий</w:t>
      </w:r>
      <w:r w:rsidRPr="008E4BE4">
        <w:rPr>
          <w:spacing w:val="40"/>
          <w:sz w:val="24"/>
          <w:szCs w:val="24"/>
        </w:rPr>
        <w:t xml:space="preserve"> </w:t>
      </w:r>
      <w:r w:rsidRPr="008E4BE4">
        <w:rPr>
          <w:spacing w:val="-1"/>
          <w:sz w:val="24"/>
          <w:szCs w:val="24"/>
        </w:rPr>
        <w:t>гуманитарный</w:t>
      </w:r>
      <w:r w:rsidRPr="008E4BE4">
        <w:rPr>
          <w:spacing w:val="40"/>
          <w:sz w:val="24"/>
          <w:szCs w:val="24"/>
        </w:rPr>
        <w:t xml:space="preserve"> </w:t>
      </w:r>
      <w:r w:rsidRPr="008E4BE4">
        <w:rPr>
          <w:sz w:val="24"/>
          <w:szCs w:val="24"/>
        </w:rPr>
        <w:t>и</w:t>
      </w:r>
      <w:r w:rsidRPr="008E4BE4">
        <w:rPr>
          <w:spacing w:val="40"/>
          <w:sz w:val="24"/>
          <w:szCs w:val="24"/>
        </w:rPr>
        <w:t xml:space="preserve"> </w:t>
      </w:r>
      <w:r w:rsidRPr="008E4BE4">
        <w:rPr>
          <w:spacing w:val="-1"/>
          <w:sz w:val="24"/>
          <w:szCs w:val="24"/>
        </w:rPr>
        <w:t>социально-экономический,</w:t>
      </w:r>
      <w:r w:rsidRPr="008E4BE4">
        <w:rPr>
          <w:spacing w:val="39"/>
          <w:sz w:val="24"/>
          <w:szCs w:val="24"/>
        </w:rPr>
        <w:t xml:space="preserve"> </w:t>
      </w:r>
      <w:r w:rsidRPr="008E4BE4">
        <w:rPr>
          <w:spacing w:val="-1"/>
          <w:sz w:val="24"/>
          <w:szCs w:val="24"/>
        </w:rPr>
        <w:t>математический</w:t>
      </w:r>
      <w:r w:rsidRPr="008E4BE4">
        <w:rPr>
          <w:spacing w:val="40"/>
          <w:sz w:val="24"/>
          <w:szCs w:val="24"/>
        </w:rPr>
        <w:t xml:space="preserve"> </w:t>
      </w:r>
      <w:r w:rsidRPr="008E4BE4">
        <w:rPr>
          <w:sz w:val="24"/>
          <w:szCs w:val="24"/>
        </w:rPr>
        <w:t>и</w:t>
      </w:r>
      <w:r w:rsidRPr="008E4BE4">
        <w:rPr>
          <w:spacing w:val="43"/>
          <w:sz w:val="24"/>
          <w:szCs w:val="24"/>
        </w:rPr>
        <w:t xml:space="preserve"> </w:t>
      </w:r>
      <w:r w:rsidRPr="008E4BE4">
        <w:rPr>
          <w:spacing w:val="-1"/>
          <w:sz w:val="24"/>
          <w:szCs w:val="24"/>
        </w:rPr>
        <w:t>общий</w:t>
      </w:r>
      <w:r w:rsidRPr="008E4BE4">
        <w:rPr>
          <w:spacing w:val="50"/>
          <w:sz w:val="24"/>
          <w:szCs w:val="24"/>
        </w:rPr>
        <w:t xml:space="preserve"> </w:t>
      </w:r>
      <w:r w:rsidRPr="008E4BE4">
        <w:rPr>
          <w:spacing w:val="-1"/>
          <w:sz w:val="24"/>
          <w:szCs w:val="24"/>
        </w:rPr>
        <w:t>естественнонаучный</w:t>
      </w:r>
      <w:r w:rsidRPr="008E4BE4">
        <w:rPr>
          <w:spacing w:val="50"/>
          <w:sz w:val="24"/>
          <w:szCs w:val="24"/>
        </w:rPr>
        <w:t xml:space="preserve"> </w:t>
      </w:r>
      <w:r w:rsidRPr="008E4BE4">
        <w:rPr>
          <w:spacing w:val="-1"/>
          <w:sz w:val="24"/>
          <w:szCs w:val="24"/>
        </w:rPr>
        <w:t>учебные</w:t>
      </w:r>
      <w:r w:rsidRPr="008E4BE4">
        <w:rPr>
          <w:spacing w:val="49"/>
          <w:sz w:val="24"/>
          <w:szCs w:val="24"/>
        </w:rPr>
        <w:t xml:space="preserve"> </w:t>
      </w:r>
      <w:r w:rsidRPr="008E4BE4">
        <w:rPr>
          <w:spacing w:val="-1"/>
          <w:sz w:val="24"/>
          <w:szCs w:val="24"/>
        </w:rPr>
        <w:t>циклы</w:t>
      </w:r>
      <w:r w:rsidRPr="008E4BE4">
        <w:rPr>
          <w:spacing w:val="55"/>
          <w:sz w:val="24"/>
          <w:szCs w:val="24"/>
        </w:rPr>
        <w:t xml:space="preserve"> </w:t>
      </w:r>
      <w:r w:rsidRPr="008E4BE4">
        <w:rPr>
          <w:spacing w:val="-1"/>
          <w:sz w:val="24"/>
          <w:szCs w:val="24"/>
        </w:rPr>
        <w:t>ППССЗ</w:t>
      </w:r>
      <w:r w:rsidRPr="008E4BE4">
        <w:rPr>
          <w:spacing w:val="50"/>
          <w:sz w:val="24"/>
          <w:szCs w:val="24"/>
        </w:rPr>
        <w:t xml:space="preserve"> </w:t>
      </w:r>
      <w:r w:rsidRPr="008E4BE4">
        <w:rPr>
          <w:spacing w:val="-1"/>
          <w:sz w:val="24"/>
          <w:szCs w:val="24"/>
        </w:rPr>
        <w:t>состоят</w:t>
      </w:r>
      <w:r w:rsidRPr="008E4BE4">
        <w:rPr>
          <w:spacing w:val="49"/>
          <w:sz w:val="24"/>
          <w:szCs w:val="24"/>
        </w:rPr>
        <w:t xml:space="preserve"> </w:t>
      </w:r>
      <w:r w:rsidRPr="008E4BE4">
        <w:rPr>
          <w:sz w:val="24"/>
          <w:szCs w:val="24"/>
        </w:rPr>
        <w:t>из</w:t>
      </w:r>
      <w:r w:rsidRPr="008E4BE4">
        <w:rPr>
          <w:spacing w:val="49"/>
          <w:sz w:val="24"/>
          <w:szCs w:val="24"/>
        </w:rPr>
        <w:t xml:space="preserve"> </w:t>
      </w:r>
      <w:r w:rsidRPr="008E4BE4">
        <w:rPr>
          <w:spacing w:val="-1"/>
          <w:sz w:val="24"/>
          <w:szCs w:val="24"/>
        </w:rPr>
        <w:t>дисциплин,</w:t>
      </w:r>
      <w:r w:rsidRPr="008E4BE4">
        <w:rPr>
          <w:spacing w:val="39"/>
          <w:sz w:val="24"/>
          <w:szCs w:val="24"/>
        </w:rPr>
        <w:t xml:space="preserve"> </w:t>
      </w:r>
      <w:r w:rsidRPr="008E4BE4">
        <w:rPr>
          <w:spacing w:val="-1"/>
          <w:sz w:val="24"/>
          <w:szCs w:val="24"/>
        </w:rPr>
        <w:t xml:space="preserve">профессиональный </w:t>
      </w:r>
      <w:r w:rsidRPr="008E4BE4">
        <w:rPr>
          <w:spacing w:val="-1"/>
          <w:w w:val="95"/>
          <w:sz w:val="24"/>
          <w:szCs w:val="24"/>
        </w:rPr>
        <w:t xml:space="preserve">цикл </w:t>
      </w:r>
      <w:r w:rsidRPr="008E4BE4">
        <w:rPr>
          <w:sz w:val="24"/>
          <w:szCs w:val="24"/>
        </w:rPr>
        <w:t xml:space="preserve">–из </w:t>
      </w:r>
      <w:r w:rsidRPr="008E4BE4">
        <w:rPr>
          <w:spacing w:val="-1"/>
          <w:sz w:val="24"/>
          <w:szCs w:val="24"/>
        </w:rPr>
        <w:t xml:space="preserve">общепрофессиональных </w:t>
      </w:r>
      <w:r w:rsidRPr="008E4BE4">
        <w:rPr>
          <w:spacing w:val="-2"/>
          <w:sz w:val="24"/>
          <w:szCs w:val="24"/>
        </w:rPr>
        <w:t xml:space="preserve">дисциплин </w:t>
      </w:r>
      <w:r w:rsidRPr="008E4BE4">
        <w:rPr>
          <w:sz w:val="24"/>
          <w:szCs w:val="24"/>
        </w:rPr>
        <w:t>и</w:t>
      </w:r>
      <w:r w:rsidRPr="008E4BE4">
        <w:rPr>
          <w:spacing w:val="41"/>
          <w:sz w:val="24"/>
          <w:szCs w:val="24"/>
        </w:rPr>
        <w:t xml:space="preserve"> </w:t>
      </w:r>
      <w:r w:rsidRPr="008E4BE4">
        <w:rPr>
          <w:spacing w:val="-1"/>
          <w:sz w:val="24"/>
          <w:szCs w:val="24"/>
        </w:rPr>
        <w:t>профессиональных</w:t>
      </w:r>
      <w:r w:rsidRPr="008E4BE4">
        <w:rPr>
          <w:spacing w:val="-17"/>
          <w:sz w:val="24"/>
          <w:szCs w:val="24"/>
        </w:rPr>
        <w:t xml:space="preserve"> </w:t>
      </w:r>
      <w:r w:rsidRPr="008E4BE4">
        <w:rPr>
          <w:spacing w:val="-1"/>
          <w:sz w:val="24"/>
          <w:szCs w:val="24"/>
        </w:rPr>
        <w:t>модулей</w:t>
      </w:r>
      <w:r w:rsidRPr="008E4BE4">
        <w:rPr>
          <w:spacing w:val="-14"/>
          <w:sz w:val="24"/>
          <w:szCs w:val="24"/>
        </w:rPr>
        <w:t xml:space="preserve"> </w:t>
      </w:r>
      <w:r w:rsidRPr="008E4BE4">
        <w:rPr>
          <w:sz w:val="24"/>
          <w:szCs w:val="24"/>
        </w:rPr>
        <w:t>в</w:t>
      </w:r>
      <w:r w:rsidRPr="008E4BE4">
        <w:rPr>
          <w:spacing w:val="-16"/>
          <w:sz w:val="24"/>
          <w:szCs w:val="24"/>
        </w:rPr>
        <w:t xml:space="preserve"> </w:t>
      </w:r>
      <w:r w:rsidRPr="008E4BE4">
        <w:rPr>
          <w:spacing w:val="-1"/>
          <w:sz w:val="24"/>
          <w:szCs w:val="24"/>
        </w:rPr>
        <w:t>соответствии</w:t>
      </w:r>
      <w:r w:rsidRPr="008E4BE4">
        <w:rPr>
          <w:spacing w:val="-14"/>
          <w:sz w:val="24"/>
          <w:szCs w:val="24"/>
        </w:rPr>
        <w:t xml:space="preserve"> </w:t>
      </w:r>
      <w:r w:rsidRPr="008E4BE4">
        <w:rPr>
          <w:sz w:val="24"/>
          <w:szCs w:val="24"/>
        </w:rPr>
        <w:t>с</w:t>
      </w:r>
      <w:r w:rsidRPr="008E4BE4">
        <w:rPr>
          <w:spacing w:val="-18"/>
          <w:sz w:val="24"/>
          <w:szCs w:val="24"/>
        </w:rPr>
        <w:t xml:space="preserve"> </w:t>
      </w:r>
      <w:r w:rsidRPr="008E4BE4">
        <w:rPr>
          <w:spacing w:val="-1"/>
          <w:sz w:val="24"/>
          <w:szCs w:val="24"/>
        </w:rPr>
        <w:t>основными</w:t>
      </w:r>
      <w:r w:rsidRPr="008E4BE4">
        <w:rPr>
          <w:spacing w:val="-14"/>
          <w:sz w:val="24"/>
          <w:szCs w:val="24"/>
        </w:rPr>
        <w:t xml:space="preserve"> </w:t>
      </w:r>
      <w:r w:rsidRPr="008E4BE4">
        <w:rPr>
          <w:spacing w:val="-2"/>
          <w:sz w:val="24"/>
          <w:szCs w:val="24"/>
        </w:rPr>
        <w:t>видами</w:t>
      </w:r>
      <w:r w:rsidRPr="008E4BE4">
        <w:rPr>
          <w:spacing w:val="-15"/>
          <w:sz w:val="24"/>
          <w:szCs w:val="24"/>
        </w:rPr>
        <w:t xml:space="preserve"> </w:t>
      </w:r>
      <w:r w:rsidRPr="008E4BE4">
        <w:rPr>
          <w:spacing w:val="-1"/>
          <w:sz w:val="24"/>
          <w:szCs w:val="24"/>
        </w:rPr>
        <w:t>деятельности</w:t>
      </w:r>
      <w:r w:rsidRPr="008E4BE4">
        <w:rPr>
          <w:spacing w:val="31"/>
          <w:sz w:val="24"/>
          <w:szCs w:val="24"/>
        </w:rPr>
        <w:t xml:space="preserve"> </w:t>
      </w:r>
      <w:r w:rsidRPr="008E4BE4">
        <w:rPr>
          <w:spacing w:val="-1"/>
          <w:sz w:val="24"/>
          <w:szCs w:val="24"/>
        </w:rPr>
        <w:t>(таблица</w:t>
      </w:r>
      <w:r w:rsidRPr="008E4BE4">
        <w:rPr>
          <w:spacing w:val="11"/>
          <w:sz w:val="24"/>
          <w:szCs w:val="24"/>
        </w:rPr>
        <w:t xml:space="preserve"> </w:t>
      </w:r>
      <w:r w:rsidRPr="008E4BE4">
        <w:rPr>
          <w:sz w:val="24"/>
          <w:szCs w:val="24"/>
        </w:rPr>
        <w:t>1).</w:t>
      </w:r>
    </w:p>
    <w:p w:rsidR="00B42697" w:rsidRPr="008E4BE4" w:rsidRDefault="00B42697" w:rsidP="008E4BE4">
      <w:pPr>
        <w:ind w:firstLine="709"/>
        <w:jc w:val="both"/>
        <w:rPr>
          <w:sz w:val="24"/>
          <w:szCs w:val="24"/>
        </w:rPr>
      </w:pPr>
      <w:r w:rsidRPr="008E4BE4">
        <w:rPr>
          <w:sz w:val="24"/>
          <w:szCs w:val="24"/>
        </w:rPr>
        <w:t>Рабочие программы согласуются с цикловыми методическими комиссиями, утверждаются заместителем директора по учебно-методической работе, согласовываются с работодателями.</w:t>
      </w:r>
    </w:p>
    <w:p w:rsidR="00B42697" w:rsidRPr="008E4BE4" w:rsidRDefault="00B42697" w:rsidP="008E4BE4">
      <w:pPr>
        <w:ind w:firstLine="709"/>
        <w:jc w:val="both"/>
        <w:rPr>
          <w:spacing w:val="-1"/>
          <w:sz w:val="24"/>
          <w:szCs w:val="24"/>
        </w:rPr>
      </w:pPr>
      <w:r w:rsidRPr="008E4BE4">
        <w:rPr>
          <w:sz w:val="24"/>
          <w:szCs w:val="24"/>
        </w:rPr>
        <w:t xml:space="preserve">Таблица 1. </w:t>
      </w:r>
      <w:r w:rsidRPr="008E4BE4">
        <w:rPr>
          <w:spacing w:val="-1"/>
          <w:sz w:val="24"/>
          <w:szCs w:val="24"/>
        </w:rPr>
        <w:t xml:space="preserve">Наименование </w:t>
      </w:r>
      <w:r w:rsidRPr="008E4BE4">
        <w:rPr>
          <w:sz w:val="24"/>
          <w:szCs w:val="24"/>
        </w:rPr>
        <w:t>циклов,</w:t>
      </w:r>
      <w:r w:rsidRPr="008E4BE4">
        <w:rPr>
          <w:spacing w:val="-3"/>
          <w:sz w:val="24"/>
          <w:szCs w:val="24"/>
        </w:rPr>
        <w:t xml:space="preserve"> </w:t>
      </w:r>
      <w:r w:rsidRPr="008E4BE4">
        <w:rPr>
          <w:spacing w:val="-1"/>
          <w:sz w:val="24"/>
          <w:szCs w:val="24"/>
        </w:rPr>
        <w:t>разделов</w:t>
      </w:r>
      <w:r w:rsidRPr="008E4BE4">
        <w:rPr>
          <w:spacing w:val="25"/>
          <w:sz w:val="24"/>
          <w:szCs w:val="24"/>
        </w:rPr>
        <w:t xml:space="preserve"> </w:t>
      </w:r>
      <w:r w:rsidRPr="008E4BE4">
        <w:rPr>
          <w:sz w:val="24"/>
          <w:szCs w:val="24"/>
        </w:rPr>
        <w:t xml:space="preserve">и </w:t>
      </w:r>
      <w:r w:rsidRPr="008E4BE4">
        <w:rPr>
          <w:spacing w:val="-1"/>
          <w:sz w:val="24"/>
          <w:szCs w:val="24"/>
        </w:rPr>
        <w:t>дисциплин</w:t>
      </w:r>
    </w:p>
    <w:p w:rsidR="00B42697" w:rsidRDefault="00B42697" w:rsidP="008E4BE4">
      <w:pPr>
        <w:ind w:firstLine="709"/>
        <w:jc w:val="both"/>
        <w:rPr>
          <w:spacing w:val="-1"/>
          <w:sz w:val="24"/>
          <w:szCs w:val="24"/>
        </w:rPr>
      </w:pPr>
    </w:p>
    <w:tbl>
      <w:tblPr>
        <w:tblW w:w="9498" w:type="dxa"/>
        <w:tblInd w:w="-148" w:type="dxa"/>
        <w:tblLayout w:type="fixed"/>
        <w:tblCellMar>
          <w:left w:w="0" w:type="dxa"/>
          <w:right w:w="0" w:type="dxa"/>
        </w:tblCellMar>
        <w:tblLook w:val="01E0" w:firstRow="1" w:lastRow="1" w:firstColumn="1" w:lastColumn="1" w:noHBand="0" w:noVBand="0"/>
      </w:tblPr>
      <w:tblGrid>
        <w:gridCol w:w="2377"/>
        <w:gridCol w:w="4995"/>
        <w:gridCol w:w="2126"/>
      </w:tblGrid>
      <w:tr w:rsidR="00437379" w:rsidRPr="00437379" w:rsidTr="00437379">
        <w:trPr>
          <w:trHeight w:val="20"/>
        </w:trPr>
        <w:tc>
          <w:tcPr>
            <w:tcW w:w="2377" w:type="dxa"/>
            <w:tcBorders>
              <w:top w:val="single" w:sz="5" w:space="0" w:color="000000"/>
              <w:left w:val="single" w:sz="5" w:space="0" w:color="000000"/>
              <w:bottom w:val="single" w:sz="5" w:space="0" w:color="000000"/>
              <w:right w:val="single" w:sz="5" w:space="0" w:color="000000"/>
            </w:tcBorders>
          </w:tcPr>
          <w:p w:rsidR="00437379" w:rsidRPr="00437379" w:rsidRDefault="00437379" w:rsidP="00437379">
            <w:pPr>
              <w:pStyle w:val="TableParagraph"/>
              <w:ind w:firstLine="52"/>
              <w:jc w:val="center"/>
              <w:rPr>
                <w:b/>
                <w:sz w:val="24"/>
                <w:szCs w:val="24"/>
              </w:rPr>
            </w:pPr>
            <w:r w:rsidRPr="00437379">
              <w:rPr>
                <w:b/>
                <w:spacing w:val="-1"/>
                <w:sz w:val="24"/>
                <w:szCs w:val="24"/>
              </w:rPr>
              <w:t>Индекс дисциплины,</w:t>
            </w:r>
            <w:r w:rsidRPr="00437379">
              <w:rPr>
                <w:b/>
                <w:spacing w:val="27"/>
                <w:sz w:val="24"/>
                <w:szCs w:val="24"/>
              </w:rPr>
              <w:t xml:space="preserve"> </w:t>
            </w:r>
            <w:r w:rsidRPr="00437379">
              <w:rPr>
                <w:b/>
                <w:spacing w:val="-1"/>
                <w:sz w:val="24"/>
                <w:szCs w:val="24"/>
              </w:rPr>
              <w:t>профессионального</w:t>
            </w:r>
            <w:r w:rsidRPr="00437379">
              <w:rPr>
                <w:b/>
                <w:spacing w:val="27"/>
                <w:sz w:val="24"/>
                <w:szCs w:val="24"/>
              </w:rPr>
              <w:t xml:space="preserve"> </w:t>
            </w:r>
            <w:r w:rsidRPr="00437379">
              <w:rPr>
                <w:b/>
                <w:spacing w:val="-1"/>
                <w:sz w:val="24"/>
                <w:szCs w:val="24"/>
              </w:rPr>
              <w:t>модуля,</w:t>
            </w:r>
            <w:r w:rsidRPr="00437379">
              <w:rPr>
                <w:b/>
                <w:sz w:val="24"/>
                <w:szCs w:val="24"/>
              </w:rPr>
              <w:t xml:space="preserve"> практики</w:t>
            </w:r>
          </w:p>
        </w:tc>
        <w:tc>
          <w:tcPr>
            <w:tcW w:w="4995" w:type="dxa"/>
            <w:tcBorders>
              <w:top w:val="single" w:sz="5" w:space="0" w:color="000000"/>
              <w:left w:val="single" w:sz="5" w:space="0" w:color="000000"/>
              <w:bottom w:val="single" w:sz="5" w:space="0" w:color="000000"/>
              <w:right w:val="single" w:sz="5" w:space="0" w:color="000000"/>
            </w:tcBorders>
          </w:tcPr>
          <w:p w:rsidR="00437379" w:rsidRPr="00437379" w:rsidRDefault="00437379" w:rsidP="00437379">
            <w:pPr>
              <w:pStyle w:val="TableParagraph"/>
              <w:jc w:val="center"/>
              <w:rPr>
                <w:b/>
                <w:sz w:val="24"/>
                <w:szCs w:val="24"/>
              </w:rPr>
            </w:pPr>
            <w:r w:rsidRPr="00437379">
              <w:rPr>
                <w:b/>
                <w:spacing w:val="-1"/>
                <w:sz w:val="24"/>
                <w:szCs w:val="24"/>
              </w:rPr>
              <w:t xml:space="preserve">Наименование </w:t>
            </w:r>
            <w:r w:rsidRPr="00437379">
              <w:rPr>
                <w:b/>
                <w:sz w:val="24"/>
                <w:szCs w:val="24"/>
              </w:rPr>
              <w:t>циклов,</w:t>
            </w:r>
            <w:r w:rsidRPr="00437379">
              <w:rPr>
                <w:b/>
                <w:spacing w:val="-3"/>
                <w:sz w:val="24"/>
                <w:szCs w:val="24"/>
              </w:rPr>
              <w:t xml:space="preserve"> </w:t>
            </w:r>
            <w:r w:rsidRPr="00437379">
              <w:rPr>
                <w:b/>
                <w:spacing w:val="-1"/>
                <w:sz w:val="24"/>
                <w:szCs w:val="24"/>
              </w:rPr>
              <w:t>разделов</w:t>
            </w:r>
            <w:r w:rsidRPr="00437379">
              <w:rPr>
                <w:b/>
                <w:spacing w:val="25"/>
                <w:sz w:val="24"/>
                <w:szCs w:val="24"/>
              </w:rPr>
              <w:t xml:space="preserve"> </w:t>
            </w:r>
            <w:r w:rsidRPr="00437379">
              <w:rPr>
                <w:b/>
                <w:sz w:val="24"/>
                <w:szCs w:val="24"/>
              </w:rPr>
              <w:t xml:space="preserve">и </w:t>
            </w:r>
            <w:r w:rsidRPr="00437379">
              <w:rPr>
                <w:b/>
                <w:spacing w:val="-1"/>
                <w:sz w:val="24"/>
                <w:szCs w:val="24"/>
              </w:rPr>
              <w:t>дисциплин</w:t>
            </w:r>
          </w:p>
        </w:tc>
        <w:tc>
          <w:tcPr>
            <w:tcW w:w="2126" w:type="dxa"/>
            <w:tcBorders>
              <w:top w:val="single" w:sz="5" w:space="0" w:color="000000"/>
              <w:left w:val="single" w:sz="5" w:space="0" w:color="000000"/>
              <w:bottom w:val="single" w:sz="5" w:space="0" w:color="000000"/>
              <w:right w:val="single" w:sz="5" w:space="0" w:color="000000"/>
            </w:tcBorders>
          </w:tcPr>
          <w:p w:rsidR="00437379" w:rsidRPr="00437379" w:rsidRDefault="00437379" w:rsidP="00437379">
            <w:pPr>
              <w:pStyle w:val="TableParagraph"/>
              <w:jc w:val="center"/>
              <w:rPr>
                <w:b/>
                <w:sz w:val="24"/>
                <w:szCs w:val="24"/>
              </w:rPr>
            </w:pPr>
            <w:r w:rsidRPr="00437379">
              <w:rPr>
                <w:b/>
                <w:spacing w:val="-1"/>
                <w:sz w:val="24"/>
                <w:szCs w:val="24"/>
              </w:rPr>
              <w:t>Примечание</w:t>
            </w:r>
          </w:p>
        </w:tc>
      </w:tr>
      <w:tr w:rsidR="00437379" w:rsidRPr="00437379" w:rsidTr="00437379">
        <w:trPr>
          <w:trHeight w:val="20"/>
        </w:trPr>
        <w:tc>
          <w:tcPr>
            <w:tcW w:w="9498" w:type="dxa"/>
            <w:gridSpan w:val="3"/>
            <w:tcBorders>
              <w:top w:val="single" w:sz="5" w:space="0" w:color="000000"/>
              <w:left w:val="single" w:sz="5" w:space="0" w:color="000000"/>
              <w:bottom w:val="single" w:sz="5" w:space="0" w:color="000000"/>
              <w:right w:val="single" w:sz="5" w:space="0" w:color="000000"/>
            </w:tcBorders>
            <w:vAlign w:val="center"/>
          </w:tcPr>
          <w:p w:rsidR="00437379" w:rsidRPr="00437379" w:rsidRDefault="00437379" w:rsidP="00437379">
            <w:pPr>
              <w:pStyle w:val="TableParagraph"/>
              <w:jc w:val="center"/>
              <w:rPr>
                <w:b/>
                <w:spacing w:val="-1"/>
                <w:sz w:val="24"/>
                <w:szCs w:val="24"/>
              </w:rPr>
            </w:pPr>
            <w:r w:rsidRPr="00437379">
              <w:rPr>
                <w:b/>
                <w:spacing w:val="-1"/>
                <w:sz w:val="24"/>
                <w:szCs w:val="24"/>
              </w:rPr>
              <w:t>Общепрофессиональный цикл</w:t>
            </w:r>
          </w:p>
        </w:tc>
      </w:tr>
      <w:tr w:rsidR="00437379" w:rsidRPr="00437379" w:rsidTr="00437379">
        <w:trPr>
          <w:trHeight w:val="20"/>
        </w:trPr>
        <w:tc>
          <w:tcPr>
            <w:tcW w:w="7372" w:type="dxa"/>
            <w:gridSpan w:val="2"/>
            <w:tcBorders>
              <w:top w:val="single" w:sz="5" w:space="0" w:color="000000"/>
              <w:left w:val="single" w:sz="5" w:space="0" w:color="000000"/>
              <w:bottom w:val="single" w:sz="5" w:space="0" w:color="000000"/>
              <w:right w:val="single" w:sz="5" w:space="0" w:color="000000"/>
            </w:tcBorders>
            <w:vAlign w:val="center"/>
          </w:tcPr>
          <w:p w:rsidR="00437379" w:rsidRPr="00437379" w:rsidRDefault="00437379" w:rsidP="00437379">
            <w:pPr>
              <w:pStyle w:val="TableParagraph"/>
              <w:jc w:val="center"/>
              <w:rPr>
                <w:spacing w:val="-1"/>
                <w:sz w:val="24"/>
                <w:szCs w:val="24"/>
              </w:rPr>
            </w:pPr>
            <w:r w:rsidRPr="00437379">
              <w:rPr>
                <w:b/>
                <w:spacing w:val="-1"/>
                <w:sz w:val="24"/>
                <w:szCs w:val="24"/>
              </w:rPr>
              <w:t>Предметная область «Русский язык и литература»</w:t>
            </w:r>
          </w:p>
        </w:tc>
        <w:tc>
          <w:tcPr>
            <w:tcW w:w="2126" w:type="dxa"/>
            <w:tcBorders>
              <w:top w:val="single" w:sz="5" w:space="0" w:color="000000"/>
              <w:left w:val="single" w:sz="5" w:space="0" w:color="000000"/>
              <w:bottom w:val="single" w:sz="5" w:space="0" w:color="000000"/>
              <w:right w:val="single" w:sz="5" w:space="0" w:color="000000"/>
            </w:tcBorders>
            <w:vAlign w:val="center"/>
          </w:tcPr>
          <w:p w:rsidR="00437379" w:rsidRPr="00437379" w:rsidRDefault="00437379" w:rsidP="00437379">
            <w:pPr>
              <w:pStyle w:val="TableParagraph"/>
              <w:jc w:val="both"/>
              <w:rPr>
                <w:b/>
                <w:spacing w:val="-1"/>
                <w:sz w:val="24"/>
                <w:szCs w:val="24"/>
              </w:rPr>
            </w:pPr>
          </w:p>
        </w:tc>
      </w:tr>
      <w:tr w:rsidR="00437379" w:rsidRPr="00437379" w:rsidTr="00437379">
        <w:trPr>
          <w:trHeight w:val="20"/>
        </w:trPr>
        <w:tc>
          <w:tcPr>
            <w:tcW w:w="2377" w:type="dxa"/>
            <w:tcBorders>
              <w:top w:val="single" w:sz="5" w:space="0" w:color="000000"/>
              <w:left w:val="single" w:sz="5" w:space="0" w:color="000000"/>
              <w:bottom w:val="single" w:sz="5" w:space="0" w:color="000000"/>
              <w:right w:val="single" w:sz="5" w:space="0" w:color="000000"/>
            </w:tcBorders>
            <w:vAlign w:val="center"/>
          </w:tcPr>
          <w:p w:rsidR="00437379" w:rsidRPr="00437379" w:rsidRDefault="00437379" w:rsidP="00437379">
            <w:pPr>
              <w:pStyle w:val="TableParagraph"/>
              <w:ind w:firstLine="52"/>
              <w:jc w:val="center"/>
              <w:rPr>
                <w:spacing w:val="-1"/>
                <w:sz w:val="24"/>
                <w:szCs w:val="24"/>
              </w:rPr>
            </w:pPr>
            <w:r w:rsidRPr="00437379">
              <w:rPr>
                <w:spacing w:val="-1"/>
                <w:sz w:val="24"/>
                <w:szCs w:val="24"/>
              </w:rPr>
              <w:t>ОУДб.01</w:t>
            </w:r>
          </w:p>
        </w:tc>
        <w:tc>
          <w:tcPr>
            <w:tcW w:w="4995" w:type="dxa"/>
            <w:tcBorders>
              <w:top w:val="single" w:sz="5" w:space="0" w:color="000000"/>
              <w:left w:val="single" w:sz="5" w:space="0" w:color="000000"/>
              <w:bottom w:val="single" w:sz="5" w:space="0" w:color="000000"/>
              <w:right w:val="single" w:sz="5" w:space="0" w:color="000000"/>
            </w:tcBorders>
            <w:vAlign w:val="center"/>
          </w:tcPr>
          <w:p w:rsidR="00437379" w:rsidRPr="00437379" w:rsidRDefault="00437379" w:rsidP="00437379">
            <w:pPr>
              <w:pStyle w:val="TableParagraph"/>
              <w:jc w:val="both"/>
              <w:rPr>
                <w:spacing w:val="-1"/>
                <w:sz w:val="24"/>
                <w:szCs w:val="24"/>
              </w:rPr>
            </w:pPr>
            <w:r w:rsidRPr="00437379">
              <w:rPr>
                <w:spacing w:val="-1"/>
                <w:sz w:val="24"/>
                <w:szCs w:val="24"/>
              </w:rPr>
              <w:t>Русский язык</w:t>
            </w:r>
          </w:p>
        </w:tc>
        <w:tc>
          <w:tcPr>
            <w:tcW w:w="2126" w:type="dxa"/>
            <w:tcBorders>
              <w:top w:val="single" w:sz="5" w:space="0" w:color="000000"/>
              <w:left w:val="single" w:sz="5" w:space="0" w:color="000000"/>
              <w:bottom w:val="single" w:sz="5" w:space="0" w:color="000000"/>
              <w:right w:val="single" w:sz="5" w:space="0" w:color="000000"/>
            </w:tcBorders>
            <w:vAlign w:val="center"/>
          </w:tcPr>
          <w:p w:rsidR="00437379" w:rsidRPr="00437379" w:rsidRDefault="00437379" w:rsidP="00437379">
            <w:pPr>
              <w:pStyle w:val="TableParagraph"/>
              <w:jc w:val="both"/>
              <w:rPr>
                <w:b/>
                <w:spacing w:val="-1"/>
                <w:sz w:val="24"/>
                <w:szCs w:val="24"/>
              </w:rPr>
            </w:pPr>
          </w:p>
        </w:tc>
      </w:tr>
      <w:tr w:rsidR="00437379" w:rsidRPr="00437379" w:rsidTr="00437379">
        <w:trPr>
          <w:trHeight w:val="20"/>
        </w:trPr>
        <w:tc>
          <w:tcPr>
            <w:tcW w:w="2377" w:type="dxa"/>
            <w:tcBorders>
              <w:top w:val="single" w:sz="5" w:space="0" w:color="000000"/>
              <w:left w:val="single" w:sz="5" w:space="0" w:color="000000"/>
              <w:bottom w:val="single" w:sz="5" w:space="0" w:color="000000"/>
              <w:right w:val="single" w:sz="5" w:space="0" w:color="000000"/>
            </w:tcBorders>
            <w:vAlign w:val="center"/>
          </w:tcPr>
          <w:p w:rsidR="00437379" w:rsidRPr="00437379" w:rsidRDefault="00437379" w:rsidP="00437379">
            <w:pPr>
              <w:pStyle w:val="TableParagraph"/>
              <w:ind w:firstLine="52"/>
              <w:jc w:val="center"/>
              <w:rPr>
                <w:spacing w:val="-1"/>
                <w:sz w:val="24"/>
                <w:szCs w:val="24"/>
              </w:rPr>
            </w:pPr>
            <w:r w:rsidRPr="00437379">
              <w:rPr>
                <w:spacing w:val="-1"/>
                <w:sz w:val="24"/>
                <w:szCs w:val="24"/>
              </w:rPr>
              <w:t>ОУДб.02</w:t>
            </w:r>
          </w:p>
        </w:tc>
        <w:tc>
          <w:tcPr>
            <w:tcW w:w="4995" w:type="dxa"/>
            <w:tcBorders>
              <w:top w:val="single" w:sz="5" w:space="0" w:color="000000"/>
              <w:left w:val="single" w:sz="5" w:space="0" w:color="000000"/>
              <w:bottom w:val="single" w:sz="5" w:space="0" w:color="000000"/>
              <w:right w:val="single" w:sz="5" w:space="0" w:color="000000"/>
            </w:tcBorders>
            <w:vAlign w:val="center"/>
          </w:tcPr>
          <w:p w:rsidR="00437379" w:rsidRPr="00437379" w:rsidRDefault="00437379" w:rsidP="00437379">
            <w:pPr>
              <w:pStyle w:val="TableParagraph"/>
              <w:jc w:val="both"/>
              <w:rPr>
                <w:spacing w:val="-1"/>
                <w:sz w:val="24"/>
                <w:szCs w:val="24"/>
              </w:rPr>
            </w:pPr>
            <w:r w:rsidRPr="00437379">
              <w:rPr>
                <w:spacing w:val="-1"/>
                <w:sz w:val="24"/>
                <w:szCs w:val="24"/>
              </w:rPr>
              <w:t>Литература</w:t>
            </w:r>
          </w:p>
        </w:tc>
        <w:tc>
          <w:tcPr>
            <w:tcW w:w="2126" w:type="dxa"/>
            <w:tcBorders>
              <w:top w:val="single" w:sz="5" w:space="0" w:color="000000"/>
              <w:left w:val="single" w:sz="5" w:space="0" w:color="000000"/>
              <w:bottom w:val="single" w:sz="5" w:space="0" w:color="000000"/>
              <w:right w:val="single" w:sz="5" w:space="0" w:color="000000"/>
            </w:tcBorders>
            <w:vAlign w:val="center"/>
          </w:tcPr>
          <w:p w:rsidR="00437379" w:rsidRPr="00437379" w:rsidRDefault="00437379" w:rsidP="00437379">
            <w:pPr>
              <w:pStyle w:val="TableParagraph"/>
              <w:jc w:val="both"/>
              <w:rPr>
                <w:b/>
                <w:spacing w:val="-1"/>
                <w:sz w:val="24"/>
                <w:szCs w:val="24"/>
              </w:rPr>
            </w:pPr>
          </w:p>
        </w:tc>
      </w:tr>
      <w:tr w:rsidR="00437379" w:rsidRPr="00437379" w:rsidTr="00437379">
        <w:trPr>
          <w:trHeight w:val="20"/>
        </w:trPr>
        <w:tc>
          <w:tcPr>
            <w:tcW w:w="7372" w:type="dxa"/>
            <w:gridSpan w:val="2"/>
            <w:tcBorders>
              <w:top w:val="single" w:sz="5" w:space="0" w:color="000000"/>
              <w:left w:val="single" w:sz="5" w:space="0" w:color="000000"/>
              <w:bottom w:val="single" w:sz="5" w:space="0" w:color="000000"/>
              <w:right w:val="single" w:sz="5" w:space="0" w:color="000000"/>
            </w:tcBorders>
            <w:vAlign w:val="center"/>
          </w:tcPr>
          <w:p w:rsidR="00437379" w:rsidRPr="00437379" w:rsidRDefault="00437379" w:rsidP="00437379">
            <w:pPr>
              <w:pStyle w:val="TableParagraph"/>
              <w:jc w:val="center"/>
              <w:rPr>
                <w:spacing w:val="-1"/>
                <w:sz w:val="24"/>
                <w:szCs w:val="24"/>
              </w:rPr>
            </w:pPr>
            <w:r w:rsidRPr="00437379">
              <w:rPr>
                <w:b/>
                <w:spacing w:val="-1"/>
                <w:sz w:val="24"/>
                <w:szCs w:val="24"/>
              </w:rPr>
              <w:t>Предметная область</w:t>
            </w:r>
            <w:r>
              <w:rPr>
                <w:b/>
                <w:spacing w:val="-1"/>
                <w:sz w:val="24"/>
                <w:szCs w:val="24"/>
              </w:rPr>
              <w:t xml:space="preserve"> </w:t>
            </w:r>
            <w:r w:rsidRPr="00437379">
              <w:rPr>
                <w:b/>
                <w:spacing w:val="-1"/>
                <w:sz w:val="24"/>
                <w:szCs w:val="24"/>
              </w:rPr>
              <w:t>«Родной язык и родная литература»</w:t>
            </w:r>
          </w:p>
        </w:tc>
        <w:tc>
          <w:tcPr>
            <w:tcW w:w="2126" w:type="dxa"/>
            <w:tcBorders>
              <w:top w:val="single" w:sz="5" w:space="0" w:color="000000"/>
              <w:left w:val="single" w:sz="5" w:space="0" w:color="000000"/>
              <w:bottom w:val="single" w:sz="5" w:space="0" w:color="000000"/>
              <w:right w:val="single" w:sz="5" w:space="0" w:color="000000"/>
            </w:tcBorders>
            <w:vAlign w:val="center"/>
          </w:tcPr>
          <w:p w:rsidR="00437379" w:rsidRPr="00437379" w:rsidRDefault="00437379" w:rsidP="00437379">
            <w:pPr>
              <w:pStyle w:val="TableParagraph"/>
              <w:jc w:val="both"/>
              <w:rPr>
                <w:b/>
                <w:spacing w:val="-1"/>
                <w:sz w:val="24"/>
                <w:szCs w:val="24"/>
              </w:rPr>
            </w:pPr>
          </w:p>
        </w:tc>
      </w:tr>
      <w:tr w:rsidR="00437379" w:rsidRPr="00437379" w:rsidTr="00437379">
        <w:trPr>
          <w:trHeight w:val="20"/>
        </w:trPr>
        <w:tc>
          <w:tcPr>
            <w:tcW w:w="2377" w:type="dxa"/>
            <w:tcBorders>
              <w:top w:val="single" w:sz="5" w:space="0" w:color="000000"/>
              <w:left w:val="single" w:sz="5" w:space="0" w:color="000000"/>
              <w:bottom w:val="single" w:sz="5" w:space="0" w:color="000000"/>
              <w:right w:val="single" w:sz="5" w:space="0" w:color="000000"/>
            </w:tcBorders>
            <w:vAlign w:val="center"/>
          </w:tcPr>
          <w:p w:rsidR="00437379" w:rsidRPr="00437379" w:rsidRDefault="00437379" w:rsidP="00437379">
            <w:pPr>
              <w:pStyle w:val="TableParagraph"/>
              <w:ind w:firstLine="52"/>
              <w:jc w:val="center"/>
              <w:rPr>
                <w:spacing w:val="-1"/>
                <w:sz w:val="24"/>
                <w:szCs w:val="24"/>
              </w:rPr>
            </w:pPr>
            <w:r w:rsidRPr="00437379">
              <w:rPr>
                <w:spacing w:val="-1"/>
                <w:sz w:val="24"/>
                <w:szCs w:val="24"/>
              </w:rPr>
              <w:t>ОУДб.03</w:t>
            </w:r>
          </w:p>
        </w:tc>
        <w:tc>
          <w:tcPr>
            <w:tcW w:w="4995" w:type="dxa"/>
            <w:tcBorders>
              <w:top w:val="single" w:sz="5" w:space="0" w:color="000000"/>
              <w:left w:val="single" w:sz="5" w:space="0" w:color="000000"/>
              <w:bottom w:val="single" w:sz="5" w:space="0" w:color="000000"/>
              <w:right w:val="single" w:sz="5" w:space="0" w:color="000000"/>
            </w:tcBorders>
            <w:vAlign w:val="center"/>
          </w:tcPr>
          <w:p w:rsidR="00437379" w:rsidRPr="00437379" w:rsidRDefault="00437379" w:rsidP="00437379">
            <w:pPr>
              <w:pStyle w:val="TableParagraph"/>
              <w:jc w:val="both"/>
              <w:rPr>
                <w:spacing w:val="-1"/>
                <w:sz w:val="24"/>
                <w:szCs w:val="24"/>
              </w:rPr>
            </w:pPr>
            <w:r w:rsidRPr="00437379">
              <w:rPr>
                <w:spacing w:val="-1"/>
                <w:sz w:val="24"/>
                <w:szCs w:val="24"/>
              </w:rPr>
              <w:t>Родной язык</w:t>
            </w:r>
          </w:p>
        </w:tc>
        <w:tc>
          <w:tcPr>
            <w:tcW w:w="2126" w:type="dxa"/>
            <w:tcBorders>
              <w:top w:val="single" w:sz="5" w:space="0" w:color="000000"/>
              <w:left w:val="single" w:sz="5" w:space="0" w:color="000000"/>
              <w:bottom w:val="single" w:sz="5" w:space="0" w:color="000000"/>
              <w:right w:val="single" w:sz="5" w:space="0" w:color="000000"/>
            </w:tcBorders>
            <w:vAlign w:val="center"/>
          </w:tcPr>
          <w:p w:rsidR="00437379" w:rsidRPr="00437379" w:rsidRDefault="00437379" w:rsidP="00437379">
            <w:pPr>
              <w:pStyle w:val="TableParagraph"/>
              <w:jc w:val="both"/>
              <w:rPr>
                <w:b/>
                <w:spacing w:val="-1"/>
                <w:sz w:val="24"/>
                <w:szCs w:val="24"/>
              </w:rPr>
            </w:pPr>
          </w:p>
        </w:tc>
      </w:tr>
      <w:tr w:rsidR="00437379" w:rsidRPr="00437379" w:rsidTr="00437379">
        <w:trPr>
          <w:trHeight w:val="20"/>
        </w:trPr>
        <w:tc>
          <w:tcPr>
            <w:tcW w:w="7372" w:type="dxa"/>
            <w:gridSpan w:val="2"/>
            <w:tcBorders>
              <w:top w:val="single" w:sz="5" w:space="0" w:color="000000"/>
              <w:left w:val="single" w:sz="5" w:space="0" w:color="000000"/>
              <w:bottom w:val="single" w:sz="5" w:space="0" w:color="000000"/>
              <w:right w:val="single" w:sz="5" w:space="0" w:color="000000"/>
            </w:tcBorders>
            <w:vAlign w:val="center"/>
          </w:tcPr>
          <w:p w:rsidR="00437379" w:rsidRPr="00437379" w:rsidRDefault="00437379" w:rsidP="00437379">
            <w:pPr>
              <w:pStyle w:val="TableParagraph"/>
              <w:jc w:val="center"/>
              <w:rPr>
                <w:spacing w:val="-1"/>
                <w:sz w:val="24"/>
                <w:szCs w:val="24"/>
              </w:rPr>
            </w:pPr>
            <w:r w:rsidRPr="00437379">
              <w:rPr>
                <w:b/>
                <w:spacing w:val="-1"/>
                <w:sz w:val="24"/>
                <w:szCs w:val="24"/>
              </w:rPr>
              <w:t>Предметная область «Иностранные языки»</w:t>
            </w:r>
          </w:p>
        </w:tc>
        <w:tc>
          <w:tcPr>
            <w:tcW w:w="2126" w:type="dxa"/>
            <w:tcBorders>
              <w:top w:val="single" w:sz="5" w:space="0" w:color="000000"/>
              <w:left w:val="single" w:sz="5" w:space="0" w:color="000000"/>
              <w:bottom w:val="single" w:sz="5" w:space="0" w:color="000000"/>
              <w:right w:val="single" w:sz="5" w:space="0" w:color="000000"/>
            </w:tcBorders>
            <w:vAlign w:val="center"/>
          </w:tcPr>
          <w:p w:rsidR="00437379" w:rsidRPr="00437379" w:rsidRDefault="00437379" w:rsidP="00437379">
            <w:pPr>
              <w:pStyle w:val="TableParagraph"/>
              <w:jc w:val="both"/>
              <w:rPr>
                <w:b/>
                <w:spacing w:val="-1"/>
                <w:sz w:val="24"/>
                <w:szCs w:val="24"/>
              </w:rPr>
            </w:pPr>
          </w:p>
        </w:tc>
      </w:tr>
      <w:tr w:rsidR="00437379" w:rsidRPr="00437379" w:rsidTr="00437379">
        <w:trPr>
          <w:trHeight w:val="20"/>
        </w:trPr>
        <w:tc>
          <w:tcPr>
            <w:tcW w:w="2377" w:type="dxa"/>
            <w:tcBorders>
              <w:top w:val="single" w:sz="5" w:space="0" w:color="000000"/>
              <w:left w:val="single" w:sz="5" w:space="0" w:color="000000"/>
              <w:bottom w:val="single" w:sz="5" w:space="0" w:color="000000"/>
              <w:right w:val="single" w:sz="5" w:space="0" w:color="000000"/>
            </w:tcBorders>
            <w:vAlign w:val="center"/>
          </w:tcPr>
          <w:p w:rsidR="00437379" w:rsidRPr="00437379" w:rsidRDefault="00437379" w:rsidP="00437379">
            <w:pPr>
              <w:pStyle w:val="TableParagraph"/>
              <w:ind w:firstLine="52"/>
              <w:jc w:val="center"/>
              <w:rPr>
                <w:spacing w:val="-1"/>
                <w:sz w:val="24"/>
                <w:szCs w:val="24"/>
              </w:rPr>
            </w:pPr>
            <w:r w:rsidRPr="00437379">
              <w:rPr>
                <w:spacing w:val="-1"/>
                <w:sz w:val="24"/>
                <w:szCs w:val="24"/>
              </w:rPr>
              <w:t>ОУДб.04</w:t>
            </w:r>
          </w:p>
        </w:tc>
        <w:tc>
          <w:tcPr>
            <w:tcW w:w="4995" w:type="dxa"/>
            <w:tcBorders>
              <w:top w:val="single" w:sz="5" w:space="0" w:color="000000"/>
              <w:left w:val="single" w:sz="5" w:space="0" w:color="000000"/>
              <w:bottom w:val="single" w:sz="5" w:space="0" w:color="000000"/>
              <w:right w:val="single" w:sz="5" w:space="0" w:color="000000"/>
            </w:tcBorders>
            <w:vAlign w:val="center"/>
          </w:tcPr>
          <w:p w:rsidR="00437379" w:rsidRPr="00437379" w:rsidRDefault="00437379" w:rsidP="00437379">
            <w:pPr>
              <w:pStyle w:val="TableParagraph"/>
              <w:jc w:val="both"/>
              <w:rPr>
                <w:spacing w:val="-1"/>
                <w:sz w:val="24"/>
                <w:szCs w:val="24"/>
              </w:rPr>
            </w:pPr>
            <w:r w:rsidRPr="00437379">
              <w:rPr>
                <w:spacing w:val="-1"/>
                <w:sz w:val="24"/>
                <w:szCs w:val="24"/>
              </w:rPr>
              <w:t>Иностранный язык</w:t>
            </w:r>
          </w:p>
        </w:tc>
        <w:tc>
          <w:tcPr>
            <w:tcW w:w="2126" w:type="dxa"/>
            <w:tcBorders>
              <w:top w:val="single" w:sz="5" w:space="0" w:color="000000"/>
              <w:left w:val="single" w:sz="5" w:space="0" w:color="000000"/>
              <w:bottom w:val="single" w:sz="5" w:space="0" w:color="000000"/>
              <w:right w:val="single" w:sz="5" w:space="0" w:color="000000"/>
            </w:tcBorders>
            <w:vAlign w:val="center"/>
          </w:tcPr>
          <w:p w:rsidR="00437379" w:rsidRPr="00437379" w:rsidRDefault="00437379" w:rsidP="00437379">
            <w:pPr>
              <w:pStyle w:val="TableParagraph"/>
              <w:jc w:val="both"/>
              <w:rPr>
                <w:b/>
                <w:spacing w:val="-1"/>
                <w:sz w:val="24"/>
                <w:szCs w:val="24"/>
              </w:rPr>
            </w:pPr>
          </w:p>
        </w:tc>
      </w:tr>
      <w:tr w:rsidR="00437379" w:rsidRPr="00437379" w:rsidTr="00437379">
        <w:trPr>
          <w:trHeight w:val="20"/>
        </w:trPr>
        <w:tc>
          <w:tcPr>
            <w:tcW w:w="7372" w:type="dxa"/>
            <w:gridSpan w:val="2"/>
            <w:tcBorders>
              <w:top w:val="single" w:sz="5" w:space="0" w:color="000000"/>
              <w:left w:val="single" w:sz="5" w:space="0" w:color="000000"/>
              <w:bottom w:val="single" w:sz="5" w:space="0" w:color="000000"/>
              <w:right w:val="single" w:sz="5" w:space="0" w:color="000000"/>
            </w:tcBorders>
            <w:vAlign w:val="center"/>
          </w:tcPr>
          <w:p w:rsidR="00437379" w:rsidRPr="00437379" w:rsidRDefault="00437379" w:rsidP="00437379">
            <w:pPr>
              <w:pStyle w:val="TableParagraph"/>
              <w:jc w:val="center"/>
              <w:rPr>
                <w:spacing w:val="-1"/>
                <w:sz w:val="24"/>
                <w:szCs w:val="24"/>
              </w:rPr>
            </w:pPr>
            <w:r w:rsidRPr="00437379">
              <w:rPr>
                <w:b/>
                <w:spacing w:val="-1"/>
                <w:sz w:val="24"/>
                <w:szCs w:val="24"/>
              </w:rPr>
              <w:t>Предметная область «Общественные науки»</w:t>
            </w:r>
          </w:p>
        </w:tc>
        <w:tc>
          <w:tcPr>
            <w:tcW w:w="2126" w:type="dxa"/>
            <w:tcBorders>
              <w:top w:val="single" w:sz="5" w:space="0" w:color="000000"/>
              <w:left w:val="single" w:sz="5" w:space="0" w:color="000000"/>
              <w:bottom w:val="single" w:sz="5" w:space="0" w:color="000000"/>
              <w:right w:val="single" w:sz="5" w:space="0" w:color="000000"/>
            </w:tcBorders>
            <w:vAlign w:val="center"/>
          </w:tcPr>
          <w:p w:rsidR="00437379" w:rsidRPr="00437379" w:rsidRDefault="00437379" w:rsidP="00437379">
            <w:pPr>
              <w:pStyle w:val="TableParagraph"/>
              <w:jc w:val="both"/>
              <w:rPr>
                <w:b/>
                <w:spacing w:val="-1"/>
                <w:sz w:val="24"/>
                <w:szCs w:val="24"/>
              </w:rPr>
            </w:pPr>
          </w:p>
        </w:tc>
      </w:tr>
      <w:tr w:rsidR="00437379" w:rsidRPr="00437379" w:rsidTr="00437379">
        <w:trPr>
          <w:trHeight w:val="20"/>
        </w:trPr>
        <w:tc>
          <w:tcPr>
            <w:tcW w:w="2377" w:type="dxa"/>
            <w:tcBorders>
              <w:top w:val="single" w:sz="5" w:space="0" w:color="000000"/>
              <w:left w:val="single" w:sz="5" w:space="0" w:color="000000"/>
              <w:bottom w:val="single" w:sz="5" w:space="0" w:color="000000"/>
              <w:right w:val="single" w:sz="5" w:space="0" w:color="000000"/>
            </w:tcBorders>
            <w:vAlign w:val="center"/>
          </w:tcPr>
          <w:p w:rsidR="00437379" w:rsidRPr="00437379" w:rsidRDefault="00437379" w:rsidP="00437379">
            <w:pPr>
              <w:pStyle w:val="TableParagraph"/>
              <w:ind w:firstLine="52"/>
              <w:jc w:val="center"/>
              <w:rPr>
                <w:spacing w:val="-1"/>
                <w:sz w:val="24"/>
                <w:szCs w:val="24"/>
              </w:rPr>
            </w:pPr>
            <w:r w:rsidRPr="00437379">
              <w:rPr>
                <w:spacing w:val="-1"/>
                <w:sz w:val="24"/>
                <w:szCs w:val="24"/>
              </w:rPr>
              <w:t>ОУДб.05</w:t>
            </w:r>
          </w:p>
        </w:tc>
        <w:tc>
          <w:tcPr>
            <w:tcW w:w="4995" w:type="dxa"/>
            <w:tcBorders>
              <w:top w:val="single" w:sz="5" w:space="0" w:color="000000"/>
              <w:left w:val="single" w:sz="5" w:space="0" w:color="000000"/>
              <w:bottom w:val="single" w:sz="5" w:space="0" w:color="000000"/>
              <w:right w:val="single" w:sz="5" w:space="0" w:color="000000"/>
            </w:tcBorders>
            <w:vAlign w:val="center"/>
          </w:tcPr>
          <w:p w:rsidR="00437379" w:rsidRPr="00437379" w:rsidRDefault="00437379" w:rsidP="00437379">
            <w:pPr>
              <w:pStyle w:val="TableParagraph"/>
              <w:jc w:val="both"/>
              <w:rPr>
                <w:spacing w:val="-1"/>
                <w:sz w:val="24"/>
                <w:szCs w:val="24"/>
              </w:rPr>
            </w:pPr>
            <w:r w:rsidRPr="00437379">
              <w:rPr>
                <w:spacing w:val="-1"/>
                <w:sz w:val="24"/>
                <w:szCs w:val="24"/>
              </w:rPr>
              <w:t>История</w:t>
            </w:r>
          </w:p>
        </w:tc>
        <w:tc>
          <w:tcPr>
            <w:tcW w:w="2126" w:type="dxa"/>
            <w:tcBorders>
              <w:top w:val="single" w:sz="5" w:space="0" w:color="000000"/>
              <w:left w:val="single" w:sz="5" w:space="0" w:color="000000"/>
              <w:bottom w:val="single" w:sz="5" w:space="0" w:color="000000"/>
              <w:right w:val="single" w:sz="5" w:space="0" w:color="000000"/>
            </w:tcBorders>
            <w:vAlign w:val="center"/>
          </w:tcPr>
          <w:p w:rsidR="00437379" w:rsidRPr="00437379" w:rsidRDefault="00437379" w:rsidP="00437379">
            <w:pPr>
              <w:pStyle w:val="TableParagraph"/>
              <w:jc w:val="both"/>
              <w:rPr>
                <w:b/>
                <w:spacing w:val="-1"/>
                <w:sz w:val="24"/>
                <w:szCs w:val="24"/>
              </w:rPr>
            </w:pPr>
          </w:p>
        </w:tc>
      </w:tr>
      <w:tr w:rsidR="00437379" w:rsidRPr="00437379" w:rsidTr="00437379">
        <w:trPr>
          <w:trHeight w:val="20"/>
        </w:trPr>
        <w:tc>
          <w:tcPr>
            <w:tcW w:w="7372" w:type="dxa"/>
            <w:gridSpan w:val="2"/>
            <w:tcBorders>
              <w:top w:val="single" w:sz="5" w:space="0" w:color="000000"/>
              <w:left w:val="single" w:sz="5" w:space="0" w:color="000000"/>
              <w:bottom w:val="single" w:sz="5" w:space="0" w:color="000000"/>
              <w:right w:val="single" w:sz="5" w:space="0" w:color="000000"/>
            </w:tcBorders>
            <w:vAlign w:val="center"/>
          </w:tcPr>
          <w:p w:rsidR="00437379" w:rsidRPr="00437379" w:rsidRDefault="00437379" w:rsidP="00437379">
            <w:pPr>
              <w:pStyle w:val="TableParagraph"/>
              <w:jc w:val="center"/>
              <w:rPr>
                <w:spacing w:val="-1"/>
                <w:sz w:val="24"/>
                <w:szCs w:val="24"/>
              </w:rPr>
            </w:pPr>
            <w:r w:rsidRPr="00437379">
              <w:rPr>
                <w:b/>
                <w:spacing w:val="-1"/>
                <w:sz w:val="24"/>
                <w:szCs w:val="24"/>
              </w:rPr>
              <w:t>Предметная область «Математика и информатика»</w:t>
            </w:r>
          </w:p>
        </w:tc>
        <w:tc>
          <w:tcPr>
            <w:tcW w:w="2126" w:type="dxa"/>
            <w:tcBorders>
              <w:top w:val="single" w:sz="5" w:space="0" w:color="000000"/>
              <w:left w:val="single" w:sz="5" w:space="0" w:color="000000"/>
              <w:bottom w:val="single" w:sz="5" w:space="0" w:color="000000"/>
              <w:right w:val="single" w:sz="5" w:space="0" w:color="000000"/>
            </w:tcBorders>
            <w:vAlign w:val="center"/>
          </w:tcPr>
          <w:p w:rsidR="00437379" w:rsidRPr="00437379" w:rsidRDefault="00437379" w:rsidP="00437379">
            <w:pPr>
              <w:pStyle w:val="TableParagraph"/>
              <w:jc w:val="both"/>
              <w:rPr>
                <w:b/>
                <w:spacing w:val="-1"/>
                <w:sz w:val="24"/>
                <w:szCs w:val="24"/>
              </w:rPr>
            </w:pPr>
          </w:p>
        </w:tc>
      </w:tr>
      <w:tr w:rsidR="00437379" w:rsidRPr="00437379" w:rsidTr="00437379">
        <w:trPr>
          <w:trHeight w:val="20"/>
        </w:trPr>
        <w:tc>
          <w:tcPr>
            <w:tcW w:w="2377" w:type="dxa"/>
            <w:tcBorders>
              <w:top w:val="single" w:sz="5" w:space="0" w:color="000000"/>
              <w:left w:val="single" w:sz="5" w:space="0" w:color="000000"/>
              <w:bottom w:val="single" w:sz="5" w:space="0" w:color="000000"/>
              <w:right w:val="single" w:sz="5" w:space="0" w:color="000000"/>
            </w:tcBorders>
            <w:vAlign w:val="center"/>
          </w:tcPr>
          <w:p w:rsidR="00437379" w:rsidRPr="00437379" w:rsidRDefault="00437379" w:rsidP="001F7808">
            <w:pPr>
              <w:pStyle w:val="TableParagraph"/>
              <w:ind w:firstLine="52"/>
              <w:jc w:val="center"/>
              <w:rPr>
                <w:spacing w:val="-1"/>
                <w:sz w:val="24"/>
                <w:szCs w:val="24"/>
              </w:rPr>
            </w:pPr>
            <w:r w:rsidRPr="00437379">
              <w:rPr>
                <w:spacing w:val="-1"/>
                <w:sz w:val="24"/>
                <w:szCs w:val="24"/>
              </w:rPr>
              <w:t>ОУД</w:t>
            </w:r>
            <w:r w:rsidR="001F7808">
              <w:rPr>
                <w:spacing w:val="-1"/>
                <w:sz w:val="24"/>
                <w:szCs w:val="24"/>
              </w:rPr>
              <w:t>у</w:t>
            </w:r>
            <w:r w:rsidRPr="00437379">
              <w:rPr>
                <w:spacing w:val="-1"/>
                <w:sz w:val="24"/>
                <w:szCs w:val="24"/>
              </w:rPr>
              <w:t>.0</w:t>
            </w:r>
            <w:r w:rsidR="001F7808">
              <w:rPr>
                <w:spacing w:val="-1"/>
                <w:sz w:val="24"/>
                <w:szCs w:val="24"/>
              </w:rPr>
              <w:t>6</w:t>
            </w:r>
          </w:p>
        </w:tc>
        <w:tc>
          <w:tcPr>
            <w:tcW w:w="4995" w:type="dxa"/>
            <w:tcBorders>
              <w:top w:val="single" w:sz="5" w:space="0" w:color="000000"/>
              <w:left w:val="single" w:sz="5" w:space="0" w:color="000000"/>
              <w:bottom w:val="single" w:sz="5" w:space="0" w:color="000000"/>
              <w:right w:val="single" w:sz="5" w:space="0" w:color="000000"/>
            </w:tcBorders>
            <w:vAlign w:val="center"/>
          </w:tcPr>
          <w:p w:rsidR="00437379" w:rsidRPr="00437379" w:rsidRDefault="00437379" w:rsidP="00437379">
            <w:pPr>
              <w:pStyle w:val="TableParagraph"/>
              <w:jc w:val="both"/>
              <w:rPr>
                <w:spacing w:val="-1"/>
                <w:sz w:val="24"/>
                <w:szCs w:val="24"/>
              </w:rPr>
            </w:pPr>
            <w:r w:rsidRPr="00437379">
              <w:rPr>
                <w:spacing w:val="-1"/>
                <w:sz w:val="24"/>
                <w:szCs w:val="24"/>
              </w:rPr>
              <w:t xml:space="preserve">Математика </w:t>
            </w:r>
          </w:p>
        </w:tc>
        <w:tc>
          <w:tcPr>
            <w:tcW w:w="2126" w:type="dxa"/>
            <w:tcBorders>
              <w:top w:val="single" w:sz="5" w:space="0" w:color="000000"/>
              <w:left w:val="single" w:sz="5" w:space="0" w:color="000000"/>
              <w:bottom w:val="single" w:sz="5" w:space="0" w:color="000000"/>
              <w:right w:val="single" w:sz="5" w:space="0" w:color="000000"/>
            </w:tcBorders>
            <w:vAlign w:val="center"/>
          </w:tcPr>
          <w:p w:rsidR="00437379" w:rsidRPr="00437379" w:rsidRDefault="00437379" w:rsidP="00437379">
            <w:pPr>
              <w:pStyle w:val="TableParagraph"/>
              <w:jc w:val="both"/>
              <w:rPr>
                <w:b/>
                <w:spacing w:val="-1"/>
                <w:sz w:val="24"/>
                <w:szCs w:val="24"/>
              </w:rPr>
            </w:pPr>
          </w:p>
        </w:tc>
      </w:tr>
      <w:tr w:rsidR="00437379" w:rsidRPr="00437379" w:rsidTr="00437379">
        <w:trPr>
          <w:trHeight w:val="20"/>
        </w:trPr>
        <w:tc>
          <w:tcPr>
            <w:tcW w:w="2377" w:type="dxa"/>
            <w:tcBorders>
              <w:top w:val="single" w:sz="5" w:space="0" w:color="000000"/>
              <w:left w:val="single" w:sz="5" w:space="0" w:color="000000"/>
              <w:bottom w:val="single" w:sz="5" w:space="0" w:color="000000"/>
              <w:right w:val="single" w:sz="5" w:space="0" w:color="000000"/>
            </w:tcBorders>
            <w:vAlign w:val="center"/>
          </w:tcPr>
          <w:p w:rsidR="00437379" w:rsidRPr="00437379" w:rsidRDefault="00437379" w:rsidP="001F7808">
            <w:pPr>
              <w:pStyle w:val="TableParagraph"/>
              <w:ind w:firstLine="52"/>
              <w:jc w:val="center"/>
              <w:rPr>
                <w:spacing w:val="-1"/>
                <w:sz w:val="24"/>
                <w:szCs w:val="24"/>
              </w:rPr>
            </w:pPr>
            <w:r w:rsidRPr="00437379">
              <w:rPr>
                <w:spacing w:val="-1"/>
                <w:sz w:val="24"/>
                <w:szCs w:val="24"/>
              </w:rPr>
              <w:t>ОУД</w:t>
            </w:r>
            <w:r w:rsidR="001F7808">
              <w:rPr>
                <w:spacing w:val="-1"/>
                <w:sz w:val="24"/>
                <w:szCs w:val="24"/>
              </w:rPr>
              <w:t>у</w:t>
            </w:r>
            <w:r w:rsidRPr="00437379">
              <w:rPr>
                <w:spacing w:val="-1"/>
                <w:sz w:val="24"/>
                <w:szCs w:val="24"/>
              </w:rPr>
              <w:t>.0</w:t>
            </w:r>
            <w:r w:rsidR="001F7808">
              <w:rPr>
                <w:spacing w:val="-1"/>
                <w:sz w:val="24"/>
                <w:szCs w:val="24"/>
              </w:rPr>
              <w:t>7</w:t>
            </w:r>
          </w:p>
        </w:tc>
        <w:tc>
          <w:tcPr>
            <w:tcW w:w="4995" w:type="dxa"/>
            <w:tcBorders>
              <w:top w:val="single" w:sz="5" w:space="0" w:color="000000"/>
              <w:left w:val="single" w:sz="5" w:space="0" w:color="000000"/>
              <w:bottom w:val="single" w:sz="5" w:space="0" w:color="000000"/>
              <w:right w:val="single" w:sz="5" w:space="0" w:color="000000"/>
            </w:tcBorders>
            <w:vAlign w:val="center"/>
          </w:tcPr>
          <w:p w:rsidR="00437379" w:rsidRPr="00437379" w:rsidRDefault="00437379" w:rsidP="00437379">
            <w:pPr>
              <w:pStyle w:val="TableParagraph"/>
              <w:jc w:val="both"/>
              <w:rPr>
                <w:spacing w:val="-1"/>
                <w:sz w:val="24"/>
                <w:szCs w:val="24"/>
              </w:rPr>
            </w:pPr>
            <w:r w:rsidRPr="00437379">
              <w:rPr>
                <w:spacing w:val="-1"/>
                <w:sz w:val="24"/>
                <w:szCs w:val="24"/>
              </w:rPr>
              <w:t>Информатика</w:t>
            </w:r>
          </w:p>
        </w:tc>
        <w:tc>
          <w:tcPr>
            <w:tcW w:w="2126" w:type="dxa"/>
            <w:tcBorders>
              <w:top w:val="single" w:sz="5" w:space="0" w:color="000000"/>
              <w:left w:val="single" w:sz="5" w:space="0" w:color="000000"/>
              <w:bottom w:val="single" w:sz="5" w:space="0" w:color="000000"/>
              <w:right w:val="single" w:sz="5" w:space="0" w:color="000000"/>
            </w:tcBorders>
            <w:vAlign w:val="center"/>
          </w:tcPr>
          <w:p w:rsidR="00437379" w:rsidRPr="00437379" w:rsidRDefault="00437379" w:rsidP="00437379">
            <w:pPr>
              <w:pStyle w:val="TableParagraph"/>
              <w:jc w:val="both"/>
              <w:rPr>
                <w:b/>
                <w:spacing w:val="-1"/>
                <w:sz w:val="24"/>
                <w:szCs w:val="24"/>
              </w:rPr>
            </w:pPr>
          </w:p>
        </w:tc>
      </w:tr>
      <w:tr w:rsidR="00437379" w:rsidRPr="00437379" w:rsidTr="00437379">
        <w:trPr>
          <w:trHeight w:val="20"/>
        </w:trPr>
        <w:tc>
          <w:tcPr>
            <w:tcW w:w="7372" w:type="dxa"/>
            <w:gridSpan w:val="2"/>
            <w:tcBorders>
              <w:top w:val="single" w:sz="5" w:space="0" w:color="000000"/>
              <w:left w:val="single" w:sz="5" w:space="0" w:color="000000"/>
              <w:bottom w:val="single" w:sz="5" w:space="0" w:color="000000"/>
              <w:right w:val="single" w:sz="5" w:space="0" w:color="000000"/>
            </w:tcBorders>
            <w:vAlign w:val="center"/>
          </w:tcPr>
          <w:p w:rsidR="00437379" w:rsidRPr="00437379" w:rsidRDefault="00437379" w:rsidP="00437379">
            <w:pPr>
              <w:pStyle w:val="TableParagraph"/>
              <w:jc w:val="center"/>
              <w:rPr>
                <w:spacing w:val="-1"/>
                <w:sz w:val="24"/>
                <w:szCs w:val="24"/>
              </w:rPr>
            </w:pPr>
            <w:r w:rsidRPr="00437379">
              <w:rPr>
                <w:b/>
                <w:spacing w:val="-1"/>
                <w:sz w:val="24"/>
                <w:szCs w:val="24"/>
              </w:rPr>
              <w:t>Предметная область «Естественные науки»</w:t>
            </w:r>
          </w:p>
        </w:tc>
        <w:tc>
          <w:tcPr>
            <w:tcW w:w="2126" w:type="dxa"/>
            <w:tcBorders>
              <w:top w:val="single" w:sz="5" w:space="0" w:color="000000"/>
              <w:left w:val="single" w:sz="5" w:space="0" w:color="000000"/>
              <w:bottom w:val="single" w:sz="5" w:space="0" w:color="000000"/>
              <w:right w:val="single" w:sz="5" w:space="0" w:color="000000"/>
            </w:tcBorders>
            <w:vAlign w:val="center"/>
          </w:tcPr>
          <w:p w:rsidR="00437379" w:rsidRPr="00437379" w:rsidRDefault="00437379" w:rsidP="00437379">
            <w:pPr>
              <w:pStyle w:val="TableParagraph"/>
              <w:jc w:val="both"/>
              <w:rPr>
                <w:b/>
                <w:spacing w:val="-1"/>
                <w:sz w:val="24"/>
                <w:szCs w:val="24"/>
              </w:rPr>
            </w:pPr>
          </w:p>
        </w:tc>
      </w:tr>
      <w:tr w:rsidR="00437379" w:rsidRPr="00437379" w:rsidTr="00437379">
        <w:trPr>
          <w:trHeight w:val="20"/>
        </w:trPr>
        <w:tc>
          <w:tcPr>
            <w:tcW w:w="2377" w:type="dxa"/>
            <w:tcBorders>
              <w:top w:val="single" w:sz="5" w:space="0" w:color="000000"/>
              <w:left w:val="single" w:sz="5" w:space="0" w:color="000000"/>
              <w:bottom w:val="single" w:sz="5" w:space="0" w:color="000000"/>
              <w:right w:val="single" w:sz="5" w:space="0" w:color="000000"/>
            </w:tcBorders>
            <w:vAlign w:val="center"/>
          </w:tcPr>
          <w:p w:rsidR="00437379" w:rsidRPr="00437379" w:rsidRDefault="00437379" w:rsidP="001F7808">
            <w:pPr>
              <w:pStyle w:val="TableParagraph"/>
              <w:ind w:firstLine="52"/>
              <w:jc w:val="center"/>
              <w:rPr>
                <w:spacing w:val="-1"/>
                <w:sz w:val="24"/>
                <w:szCs w:val="24"/>
              </w:rPr>
            </w:pPr>
            <w:r w:rsidRPr="00437379">
              <w:rPr>
                <w:spacing w:val="-1"/>
                <w:sz w:val="24"/>
                <w:szCs w:val="24"/>
              </w:rPr>
              <w:t>ОУД</w:t>
            </w:r>
            <w:r w:rsidR="001F7808">
              <w:rPr>
                <w:spacing w:val="-1"/>
                <w:sz w:val="24"/>
                <w:szCs w:val="24"/>
              </w:rPr>
              <w:t>у</w:t>
            </w:r>
            <w:r w:rsidRPr="00437379">
              <w:rPr>
                <w:spacing w:val="-1"/>
                <w:sz w:val="24"/>
                <w:szCs w:val="24"/>
              </w:rPr>
              <w:t>.0</w:t>
            </w:r>
            <w:r w:rsidR="001F7808">
              <w:rPr>
                <w:spacing w:val="-1"/>
                <w:sz w:val="24"/>
                <w:szCs w:val="24"/>
              </w:rPr>
              <w:t>8</w:t>
            </w:r>
          </w:p>
        </w:tc>
        <w:tc>
          <w:tcPr>
            <w:tcW w:w="4995" w:type="dxa"/>
            <w:tcBorders>
              <w:top w:val="single" w:sz="5" w:space="0" w:color="000000"/>
              <w:left w:val="single" w:sz="5" w:space="0" w:color="000000"/>
              <w:bottom w:val="single" w:sz="5" w:space="0" w:color="000000"/>
              <w:right w:val="single" w:sz="5" w:space="0" w:color="000000"/>
            </w:tcBorders>
            <w:vAlign w:val="center"/>
          </w:tcPr>
          <w:p w:rsidR="00437379" w:rsidRPr="00437379" w:rsidRDefault="00437379" w:rsidP="00437379">
            <w:pPr>
              <w:pStyle w:val="TableParagraph"/>
              <w:jc w:val="both"/>
              <w:rPr>
                <w:spacing w:val="-1"/>
                <w:sz w:val="24"/>
                <w:szCs w:val="24"/>
              </w:rPr>
            </w:pPr>
            <w:r w:rsidRPr="00437379">
              <w:rPr>
                <w:spacing w:val="-1"/>
                <w:sz w:val="24"/>
                <w:szCs w:val="24"/>
              </w:rPr>
              <w:t>Физика</w:t>
            </w:r>
          </w:p>
        </w:tc>
        <w:tc>
          <w:tcPr>
            <w:tcW w:w="2126" w:type="dxa"/>
            <w:tcBorders>
              <w:top w:val="single" w:sz="5" w:space="0" w:color="000000"/>
              <w:left w:val="single" w:sz="5" w:space="0" w:color="000000"/>
              <w:bottom w:val="single" w:sz="5" w:space="0" w:color="000000"/>
              <w:right w:val="single" w:sz="5" w:space="0" w:color="000000"/>
            </w:tcBorders>
            <w:vAlign w:val="center"/>
          </w:tcPr>
          <w:p w:rsidR="00437379" w:rsidRPr="00437379" w:rsidRDefault="00437379" w:rsidP="00437379">
            <w:pPr>
              <w:pStyle w:val="TableParagraph"/>
              <w:jc w:val="both"/>
              <w:rPr>
                <w:b/>
                <w:spacing w:val="-1"/>
                <w:sz w:val="24"/>
                <w:szCs w:val="24"/>
              </w:rPr>
            </w:pPr>
          </w:p>
        </w:tc>
      </w:tr>
      <w:tr w:rsidR="00437379" w:rsidRPr="00437379" w:rsidTr="00437379">
        <w:trPr>
          <w:trHeight w:val="20"/>
        </w:trPr>
        <w:tc>
          <w:tcPr>
            <w:tcW w:w="2377" w:type="dxa"/>
            <w:tcBorders>
              <w:top w:val="single" w:sz="5" w:space="0" w:color="000000"/>
              <w:left w:val="single" w:sz="5" w:space="0" w:color="000000"/>
              <w:bottom w:val="single" w:sz="5" w:space="0" w:color="000000"/>
              <w:right w:val="single" w:sz="5" w:space="0" w:color="000000"/>
            </w:tcBorders>
            <w:vAlign w:val="center"/>
          </w:tcPr>
          <w:p w:rsidR="00437379" w:rsidRPr="00437379" w:rsidRDefault="00437379" w:rsidP="001F7808">
            <w:pPr>
              <w:pStyle w:val="TableParagraph"/>
              <w:ind w:firstLine="52"/>
              <w:jc w:val="center"/>
              <w:rPr>
                <w:spacing w:val="-1"/>
                <w:sz w:val="24"/>
                <w:szCs w:val="24"/>
              </w:rPr>
            </w:pPr>
            <w:r w:rsidRPr="00437379">
              <w:rPr>
                <w:spacing w:val="-1"/>
                <w:sz w:val="24"/>
                <w:szCs w:val="24"/>
              </w:rPr>
              <w:t>ОУДб.</w:t>
            </w:r>
            <w:r w:rsidR="001F7808">
              <w:rPr>
                <w:spacing w:val="-1"/>
                <w:sz w:val="24"/>
                <w:szCs w:val="24"/>
              </w:rPr>
              <w:t>09</w:t>
            </w:r>
          </w:p>
        </w:tc>
        <w:tc>
          <w:tcPr>
            <w:tcW w:w="4995" w:type="dxa"/>
            <w:tcBorders>
              <w:top w:val="single" w:sz="5" w:space="0" w:color="000000"/>
              <w:left w:val="single" w:sz="5" w:space="0" w:color="000000"/>
              <w:bottom w:val="single" w:sz="5" w:space="0" w:color="000000"/>
              <w:right w:val="single" w:sz="5" w:space="0" w:color="000000"/>
            </w:tcBorders>
            <w:vAlign w:val="center"/>
          </w:tcPr>
          <w:p w:rsidR="00437379" w:rsidRPr="00437379" w:rsidRDefault="00437379" w:rsidP="00437379">
            <w:pPr>
              <w:pStyle w:val="TableParagraph"/>
              <w:jc w:val="both"/>
              <w:rPr>
                <w:spacing w:val="-1"/>
                <w:sz w:val="24"/>
                <w:szCs w:val="24"/>
              </w:rPr>
            </w:pPr>
            <w:r w:rsidRPr="00437379">
              <w:rPr>
                <w:spacing w:val="-1"/>
                <w:sz w:val="24"/>
                <w:szCs w:val="24"/>
              </w:rPr>
              <w:t>Астрономия (вкл. индивидуальный проект)</w:t>
            </w:r>
          </w:p>
        </w:tc>
        <w:tc>
          <w:tcPr>
            <w:tcW w:w="2126" w:type="dxa"/>
            <w:tcBorders>
              <w:top w:val="single" w:sz="5" w:space="0" w:color="000000"/>
              <w:left w:val="single" w:sz="5" w:space="0" w:color="000000"/>
              <w:bottom w:val="single" w:sz="5" w:space="0" w:color="000000"/>
              <w:right w:val="single" w:sz="5" w:space="0" w:color="000000"/>
            </w:tcBorders>
            <w:vAlign w:val="center"/>
          </w:tcPr>
          <w:p w:rsidR="00437379" w:rsidRPr="00437379" w:rsidRDefault="00437379" w:rsidP="00437379">
            <w:pPr>
              <w:pStyle w:val="TableParagraph"/>
              <w:jc w:val="both"/>
              <w:rPr>
                <w:b/>
                <w:spacing w:val="-1"/>
                <w:sz w:val="24"/>
                <w:szCs w:val="24"/>
              </w:rPr>
            </w:pPr>
          </w:p>
        </w:tc>
      </w:tr>
      <w:tr w:rsidR="00437379" w:rsidRPr="00437379" w:rsidTr="00437379">
        <w:trPr>
          <w:trHeight w:val="20"/>
        </w:trPr>
        <w:tc>
          <w:tcPr>
            <w:tcW w:w="7372" w:type="dxa"/>
            <w:gridSpan w:val="2"/>
            <w:tcBorders>
              <w:top w:val="single" w:sz="5" w:space="0" w:color="000000"/>
              <w:left w:val="single" w:sz="5" w:space="0" w:color="000000"/>
              <w:bottom w:val="single" w:sz="5" w:space="0" w:color="000000"/>
              <w:right w:val="single" w:sz="5" w:space="0" w:color="000000"/>
            </w:tcBorders>
            <w:vAlign w:val="center"/>
          </w:tcPr>
          <w:p w:rsidR="00437379" w:rsidRPr="00437379" w:rsidRDefault="00437379" w:rsidP="00437379">
            <w:pPr>
              <w:pStyle w:val="TableParagraph"/>
              <w:jc w:val="center"/>
              <w:rPr>
                <w:spacing w:val="-1"/>
                <w:sz w:val="24"/>
                <w:szCs w:val="24"/>
              </w:rPr>
            </w:pPr>
            <w:r w:rsidRPr="00437379">
              <w:rPr>
                <w:b/>
                <w:spacing w:val="-1"/>
                <w:sz w:val="24"/>
                <w:szCs w:val="24"/>
              </w:rPr>
              <w:t>Предметная область «Физическая культура, экология, основы безопасности жизнедеятельности»</w:t>
            </w:r>
          </w:p>
        </w:tc>
        <w:tc>
          <w:tcPr>
            <w:tcW w:w="2126" w:type="dxa"/>
            <w:tcBorders>
              <w:top w:val="single" w:sz="5" w:space="0" w:color="000000"/>
              <w:left w:val="single" w:sz="5" w:space="0" w:color="000000"/>
              <w:bottom w:val="single" w:sz="5" w:space="0" w:color="000000"/>
              <w:right w:val="single" w:sz="5" w:space="0" w:color="000000"/>
            </w:tcBorders>
            <w:vAlign w:val="center"/>
          </w:tcPr>
          <w:p w:rsidR="00437379" w:rsidRPr="00437379" w:rsidRDefault="00437379" w:rsidP="00437379">
            <w:pPr>
              <w:pStyle w:val="TableParagraph"/>
              <w:jc w:val="both"/>
              <w:rPr>
                <w:b/>
                <w:spacing w:val="-1"/>
                <w:sz w:val="24"/>
                <w:szCs w:val="24"/>
              </w:rPr>
            </w:pPr>
          </w:p>
        </w:tc>
      </w:tr>
      <w:tr w:rsidR="00437379" w:rsidRPr="00437379" w:rsidTr="00437379">
        <w:trPr>
          <w:trHeight w:val="20"/>
        </w:trPr>
        <w:tc>
          <w:tcPr>
            <w:tcW w:w="2377" w:type="dxa"/>
            <w:tcBorders>
              <w:top w:val="single" w:sz="5" w:space="0" w:color="000000"/>
              <w:left w:val="single" w:sz="5" w:space="0" w:color="000000"/>
              <w:bottom w:val="single" w:sz="5" w:space="0" w:color="000000"/>
              <w:right w:val="single" w:sz="5" w:space="0" w:color="000000"/>
            </w:tcBorders>
            <w:vAlign w:val="center"/>
          </w:tcPr>
          <w:p w:rsidR="00437379" w:rsidRPr="00437379" w:rsidRDefault="00437379" w:rsidP="001F7808">
            <w:pPr>
              <w:pStyle w:val="TableParagraph"/>
              <w:ind w:firstLine="52"/>
              <w:jc w:val="center"/>
              <w:rPr>
                <w:spacing w:val="-1"/>
                <w:sz w:val="24"/>
                <w:szCs w:val="24"/>
              </w:rPr>
            </w:pPr>
            <w:r w:rsidRPr="00437379">
              <w:rPr>
                <w:spacing w:val="-1"/>
                <w:sz w:val="24"/>
                <w:szCs w:val="24"/>
              </w:rPr>
              <w:t>ОУДб.1</w:t>
            </w:r>
            <w:r w:rsidR="001F7808">
              <w:rPr>
                <w:spacing w:val="-1"/>
                <w:sz w:val="24"/>
                <w:szCs w:val="24"/>
              </w:rPr>
              <w:t>0</w:t>
            </w:r>
          </w:p>
        </w:tc>
        <w:tc>
          <w:tcPr>
            <w:tcW w:w="4995" w:type="dxa"/>
            <w:tcBorders>
              <w:top w:val="single" w:sz="5" w:space="0" w:color="000000"/>
              <w:left w:val="single" w:sz="5" w:space="0" w:color="000000"/>
              <w:bottom w:val="single" w:sz="5" w:space="0" w:color="000000"/>
              <w:right w:val="single" w:sz="5" w:space="0" w:color="000000"/>
            </w:tcBorders>
            <w:vAlign w:val="center"/>
          </w:tcPr>
          <w:p w:rsidR="00437379" w:rsidRPr="00437379" w:rsidRDefault="00437379" w:rsidP="00437379">
            <w:pPr>
              <w:pStyle w:val="TableParagraph"/>
              <w:jc w:val="both"/>
              <w:rPr>
                <w:spacing w:val="-1"/>
                <w:sz w:val="24"/>
                <w:szCs w:val="24"/>
              </w:rPr>
            </w:pPr>
            <w:r w:rsidRPr="00437379">
              <w:rPr>
                <w:spacing w:val="-1"/>
                <w:sz w:val="24"/>
                <w:szCs w:val="24"/>
              </w:rPr>
              <w:t xml:space="preserve">Физическая культура </w:t>
            </w:r>
          </w:p>
        </w:tc>
        <w:tc>
          <w:tcPr>
            <w:tcW w:w="2126" w:type="dxa"/>
            <w:tcBorders>
              <w:top w:val="single" w:sz="5" w:space="0" w:color="000000"/>
              <w:left w:val="single" w:sz="5" w:space="0" w:color="000000"/>
              <w:bottom w:val="single" w:sz="5" w:space="0" w:color="000000"/>
              <w:right w:val="single" w:sz="5" w:space="0" w:color="000000"/>
            </w:tcBorders>
            <w:vAlign w:val="center"/>
          </w:tcPr>
          <w:p w:rsidR="00437379" w:rsidRPr="00437379" w:rsidRDefault="00437379" w:rsidP="00437379">
            <w:pPr>
              <w:pStyle w:val="TableParagraph"/>
              <w:jc w:val="both"/>
              <w:rPr>
                <w:b/>
                <w:spacing w:val="-1"/>
                <w:sz w:val="24"/>
                <w:szCs w:val="24"/>
              </w:rPr>
            </w:pPr>
          </w:p>
        </w:tc>
      </w:tr>
      <w:tr w:rsidR="00437379" w:rsidRPr="00437379" w:rsidTr="00437379">
        <w:trPr>
          <w:trHeight w:val="20"/>
        </w:trPr>
        <w:tc>
          <w:tcPr>
            <w:tcW w:w="2377" w:type="dxa"/>
            <w:tcBorders>
              <w:top w:val="single" w:sz="5" w:space="0" w:color="000000"/>
              <w:left w:val="single" w:sz="5" w:space="0" w:color="000000"/>
              <w:bottom w:val="single" w:sz="5" w:space="0" w:color="000000"/>
              <w:right w:val="single" w:sz="5" w:space="0" w:color="000000"/>
            </w:tcBorders>
            <w:vAlign w:val="center"/>
          </w:tcPr>
          <w:p w:rsidR="00437379" w:rsidRPr="00437379" w:rsidRDefault="00437379" w:rsidP="001F7808">
            <w:pPr>
              <w:pStyle w:val="TableParagraph"/>
              <w:ind w:firstLine="52"/>
              <w:jc w:val="center"/>
              <w:rPr>
                <w:spacing w:val="-1"/>
                <w:sz w:val="24"/>
                <w:szCs w:val="24"/>
              </w:rPr>
            </w:pPr>
            <w:r w:rsidRPr="00437379">
              <w:rPr>
                <w:spacing w:val="-1"/>
                <w:sz w:val="24"/>
                <w:szCs w:val="24"/>
              </w:rPr>
              <w:t>ОУДб.1</w:t>
            </w:r>
            <w:r w:rsidR="001F7808">
              <w:rPr>
                <w:spacing w:val="-1"/>
                <w:sz w:val="24"/>
                <w:szCs w:val="24"/>
              </w:rPr>
              <w:t>1</w:t>
            </w:r>
          </w:p>
        </w:tc>
        <w:tc>
          <w:tcPr>
            <w:tcW w:w="4995" w:type="dxa"/>
            <w:tcBorders>
              <w:top w:val="single" w:sz="5" w:space="0" w:color="000000"/>
              <w:left w:val="single" w:sz="5" w:space="0" w:color="000000"/>
              <w:bottom w:val="single" w:sz="5" w:space="0" w:color="000000"/>
              <w:right w:val="single" w:sz="5" w:space="0" w:color="000000"/>
            </w:tcBorders>
            <w:vAlign w:val="center"/>
          </w:tcPr>
          <w:p w:rsidR="00437379" w:rsidRPr="00437379" w:rsidRDefault="00437379" w:rsidP="00437379">
            <w:pPr>
              <w:pStyle w:val="TableParagraph"/>
              <w:jc w:val="both"/>
              <w:rPr>
                <w:spacing w:val="-1"/>
                <w:sz w:val="24"/>
                <w:szCs w:val="24"/>
              </w:rPr>
            </w:pPr>
            <w:r w:rsidRPr="00437379">
              <w:rPr>
                <w:spacing w:val="-1"/>
                <w:sz w:val="24"/>
                <w:szCs w:val="24"/>
              </w:rPr>
              <w:t>Основы безопасности жизнедеятельности</w:t>
            </w:r>
          </w:p>
        </w:tc>
        <w:tc>
          <w:tcPr>
            <w:tcW w:w="2126" w:type="dxa"/>
            <w:tcBorders>
              <w:top w:val="single" w:sz="5" w:space="0" w:color="000000"/>
              <w:left w:val="single" w:sz="5" w:space="0" w:color="000000"/>
              <w:bottom w:val="single" w:sz="5" w:space="0" w:color="000000"/>
              <w:right w:val="single" w:sz="5" w:space="0" w:color="000000"/>
            </w:tcBorders>
            <w:vAlign w:val="center"/>
          </w:tcPr>
          <w:p w:rsidR="00437379" w:rsidRPr="00437379" w:rsidRDefault="00437379" w:rsidP="00437379">
            <w:pPr>
              <w:pStyle w:val="TableParagraph"/>
              <w:jc w:val="both"/>
              <w:rPr>
                <w:b/>
                <w:spacing w:val="-1"/>
                <w:sz w:val="24"/>
                <w:szCs w:val="24"/>
              </w:rPr>
            </w:pPr>
          </w:p>
        </w:tc>
      </w:tr>
      <w:tr w:rsidR="001F7808" w:rsidRPr="00437379" w:rsidTr="00AB4937">
        <w:trPr>
          <w:trHeight w:val="20"/>
        </w:trPr>
        <w:tc>
          <w:tcPr>
            <w:tcW w:w="7372" w:type="dxa"/>
            <w:gridSpan w:val="2"/>
            <w:tcBorders>
              <w:top w:val="single" w:sz="5" w:space="0" w:color="000000"/>
              <w:left w:val="single" w:sz="5" w:space="0" w:color="000000"/>
              <w:bottom w:val="single" w:sz="5" w:space="0" w:color="000000"/>
              <w:right w:val="single" w:sz="5" w:space="0" w:color="000000"/>
            </w:tcBorders>
            <w:vAlign w:val="center"/>
          </w:tcPr>
          <w:p w:rsidR="001F7808" w:rsidRPr="00437379" w:rsidRDefault="001F7808" w:rsidP="001F7808">
            <w:pPr>
              <w:pStyle w:val="TableParagraph"/>
              <w:jc w:val="center"/>
              <w:rPr>
                <w:spacing w:val="-1"/>
                <w:sz w:val="24"/>
                <w:szCs w:val="24"/>
              </w:rPr>
            </w:pPr>
            <w:r w:rsidRPr="001F7808">
              <w:rPr>
                <w:b/>
                <w:spacing w:val="-1"/>
                <w:sz w:val="24"/>
                <w:szCs w:val="24"/>
              </w:rPr>
              <w:t>Дополнительные учебные предметы</w:t>
            </w:r>
          </w:p>
        </w:tc>
        <w:tc>
          <w:tcPr>
            <w:tcW w:w="2126" w:type="dxa"/>
            <w:tcBorders>
              <w:top w:val="single" w:sz="5" w:space="0" w:color="000000"/>
              <w:left w:val="single" w:sz="5" w:space="0" w:color="000000"/>
              <w:bottom w:val="single" w:sz="5" w:space="0" w:color="000000"/>
              <w:right w:val="single" w:sz="5" w:space="0" w:color="000000"/>
            </w:tcBorders>
            <w:vAlign w:val="center"/>
          </w:tcPr>
          <w:p w:rsidR="001F7808" w:rsidRPr="00437379" w:rsidRDefault="001F7808" w:rsidP="00437379">
            <w:pPr>
              <w:pStyle w:val="TableParagraph"/>
              <w:jc w:val="both"/>
              <w:rPr>
                <w:b/>
                <w:spacing w:val="-1"/>
                <w:sz w:val="24"/>
                <w:szCs w:val="24"/>
              </w:rPr>
            </w:pPr>
          </w:p>
        </w:tc>
      </w:tr>
      <w:tr w:rsidR="001F7808" w:rsidRPr="00437379" w:rsidTr="00437379">
        <w:trPr>
          <w:trHeight w:val="20"/>
        </w:trPr>
        <w:tc>
          <w:tcPr>
            <w:tcW w:w="2377" w:type="dxa"/>
            <w:tcBorders>
              <w:top w:val="single" w:sz="5" w:space="0" w:color="000000"/>
              <w:left w:val="single" w:sz="5" w:space="0" w:color="000000"/>
              <w:bottom w:val="single" w:sz="5" w:space="0" w:color="000000"/>
              <w:right w:val="single" w:sz="5" w:space="0" w:color="000000"/>
            </w:tcBorders>
            <w:vAlign w:val="center"/>
          </w:tcPr>
          <w:p w:rsidR="001F7808" w:rsidRPr="00437379" w:rsidRDefault="001F7808" w:rsidP="001F7808">
            <w:pPr>
              <w:pStyle w:val="TableParagraph"/>
              <w:ind w:firstLine="52"/>
              <w:jc w:val="center"/>
              <w:rPr>
                <w:spacing w:val="-1"/>
                <w:sz w:val="24"/>
                <w:szCs w:val="24"/>
              </w:rPr>
            </w:pPr>
            <w:r w:rsidRPr="00437379">
              <w:rPr>
                <w:spacing w:val="-1"/>
                <w:sz w:val="24"/>
                <w:szCs w:val="24"/>
              </w:rPr>
              <w:t>ОУД</w:t>
            </w:r>
            <w:r>
              <w:rPr>
                <w:spacing w:val="-1"/>
                <w:sz w:val="24"/>
                <w:szCs w:val="24"/>
              </w:rPr>
              <w:t>п</w:t>
            </w:r>
            <w:r w:rsidRPr="00437379">
              <w:rPr>
                <w:spacing w:val="-1"/>
                <w:sz w:val="24"/>
                <w:szCs w:val="24"/>
              </w:rPr>
              <w:t>.1</w:t>
            </w:r>
            <w:r>
              <w:rPr>
                <w:spacing w:val="-1"/>
                <w:sz w:val="24"/>
                <w:szCs w:val="24"/>
              </w:rPr>
              <w:t>2</w:t>
            </w:r>
          </w:p>
        </w:tc>
        <w:tc>
          <w:tcPr>
            <w:tcW w:w="4995" w:type="dxa"/>
            <w:tcBorders>
              <w:top w:val="single" w:sz="5" w:space="0" w:color="000000"/>
              <w:left w:val="single" w:sz="5" w:space="0" w:color="000000"/>
              <w:bottom w:val="single" w:sz="5" w:space="0" w:color="000000"/>
              <w:right w:val="single" w:sz="5" w:space="0" w:color="000000"/>
            </w:tcBorders>
            <w:vAlign w:val="center"/>
          </w:tcPr>
          <w:p w:rsidR="001F7808" w:rsidRPr="00437379" w:rsidRDefault="001F7808" w:rsidP="001F7808">
            <w:pPr>
              <w:pStyle w:val="TableParagraph"/>
              <w:jc w:val="both"/>
              <w:rPr>
                <w:spacing w:val="-1"/>
                <w:sz w:val="24"/>
                <w:szCs w:val="24"/>
              </w:rPr>
            </w:pPr>
            <w:r>
              <w:rPr>
                <w:spacing w:val="-1"/>
                <w:sz w:val="24"/>
                <w:szCs w:val="24"/>
              </w:rPr>
              <w:t>Химия в строительстве</w:t>
            </w:r>
          </w:p>
        </w:tc>
        <w:tc>
          <w:tcPr>
            <w:tcW w:w="2126" w:type="dxa"/>
            <w:tcBorders>
              <w:top w:val="single" w:sz="5" w:space="0" w:color="000000"/>
              <w:left w:val="single" w:sz="5" w:space="0" w:color="000000"/>
              <w:bottom w:val="single" w:sz="5" w:space="0" w:color="000000"/>
              <w:right w:val="single" w:sz="5" w:space="0" w:color="000000"/>
            </w:tcBorders>
            <w:vAlign w:val="center"/>
          </w:tcPr>
          <w:p w:rsidR="001F7808" w:rsidRPr="00437379" w:rsidRDefault="001F7808" w:rsidP="001F7808">
            <w:pPr>
              <w:pStyle w:val="TableParagraph"/>
              <w:jc w:val="both"/>
              <w:rPr>
                <w:b/>
                <w:spacing w:val="-1"/>
                <w:sz w:val="24"/>
                <w:szCs w:val="24"/>
              </w:rPr>
            </w:pPr>
          </w:p>
        </w:tc>
      </w:tr>
      <w:tr w:rsidR="001F7808" w:rsidRPr="00437379" w:rsidTr="00437379">
        <w:trPr>
          <w:trHeight w:val="20"/>
        </w:trPr>
        <w:tc>
          <w:tcPr>
            <w:tcW w:w="9498" w:type="dxa"/>
            <w:gridSpan w:val="3"/>
            <w:tcBorders>
              <w:top w:val="single" w:sz="5" w:space="0" w:color="000000"/>
              <w:left w:val="single" w:sz="5" w:space="0" w:color="000000"/>
              <w:bottom w:val="single" w:sz="5" w:space="0" w:color="000000"/>
              <w:right w:val="single" w:sz="5" w:space="0" w:color="000000"/>
            </w:tcBorders>
          </w:tcPr>
          <w:p w:rsidR="001F7808" w:rsidRPr="00437379" w:rsidRDefault="001F7808" w:rsidP="001F7808">
            <w:pPr>
              <w:pStyle w:val="TableParagraph"/>
              <w:jc w:val="center"/>
              <w:rPr>
                <w:b/>
                <w:sz w:val="24"/>
                <w:szCs w:val="24"/>
              </w:rPr>
            </w:pPr>
            <w:r w:rsidRPr="00437379">
              <w:rPr>
                <w:b/>
                <w:sz w:val="24"/>
                <w:szCs w:val="24"/>
              </w:rPr>
              <w:t xml:space="preserve">ОГСЭ.00 Общий </w:t>
            </w:r>
            <w:r w:rsidRPr="00437379">
              <w:rPr>
                <w:b/>
                <w:spacing w:val="-1"/>
                <w:sz w:val="24"/>
                <w:szCs w:val="24"/>
              </w:rPr>
              <w:t>гуманитарный</w:t>
            </w:r>
            <w:r w:rsidRPr="00437379">
              <w:rPr>
                <w:b/>
                <w:sz w:val="24"/>
                <w:szCs w:val="24"/>
              </w:rPr>
              <w:t xml:space="preserve"> и </w:t>
            </w:r>
            <w:r w:rsidRPr="00437379">
              <w:rPr>
                <w:b/>
                <w:spacing w:val="-1"/>
                <w:sz w:val="24"/>
                <w:szCs w:val="24"/>
              </w:rPr>
              <w:t>социально-экономический</w:t>
            </w:r>
            <w:r w:rsidRPr="00437379">
              <w:rPr>
                <w:b/>
                <w:spacing w:val="-2"/>
                <w:sz w:val="24"/>
                <w:szCs w:val="24"/>
              </w:rPr>
              <w:t xml:space="preserve"> </w:t>
            </w:r>
            <w:r w:rsidRPr="00437379">
              <w:rPr>
                <w:b/>
                <w:spacing w:val="-1"/>
                <w:sz w:val="24"/>
                <w:szCs w:val="24"/>
              </w:rPr>
              <w:t>цикл</w:t>
            </w:r>
          </w:p>
        </w:tc>
      </w:tr>
      <w:tr w:rsidR="001F7808" w:rsidRPr="00437379" w:rsidTr="00437379">
        <w:trPr>
          <w:trHeight w:val="20"/>
        </w:trPr>
        <w:tc>
          <w:tcPr>
            <w:tcW w:w="2377" w:type="dxa"/>
            <w:tcBorders>
              <w:top w:val="single" w:sz="5" w:space="0" w:color="000000"/>
              <w:left w:val="single" w:sz="5" w:space="0" w:color="000000"/>
              <w:bottom w:val="single" w:sz="5" w:space="0" w:color="000000"/>
              <w:right w:val="single" w:sz="5" w:space="0" w:color="000000"/>
            </w:tcBorders>
          </w:tcPr>
          <w:p w:rsidR="001F7808" w:rsidRPr="00437379" w:rsidRDefault="001F7808" w:rsidP="001F7808">
            <w:pPr>
              <w:pStyle w:val="TableParagraph"/>
              <w:ind w:firstLine="52"/>
              <w:jc w:val="center"/>
              <w:rPr>
                <w:sz w:val="24"/>
                <w:szCs w:val="24"/>
              </w:rPr>
            </w:pPr>
            <w:r w:rsidRPr="00437379">
              <w:rPr>
                <w:sz w:val="24"/>
                <w:szCs w:val="24"/>
              </w:rPr>
              <w:t>ОГСЭ.01</w:t>
            </w:r>
          </w:p>
        </w:tc>
        <w:tc>
          <w:tcPr>
            <w:tcW w:w="4995" w:type="dxa"/>
            <w:tcBorders>
              <w:top w:val="single" w:sz="5" w:space="0" w:color="000000"/>
              <w:left w:val="single" w:sz="5" w:space="0" w:color="000000"/>
              <w:bottom w:val="single" w:sz="5" w:space="0" w:color="000000"/>
              <w:right w:val="single" w:sz="5" w:space="0" w:color="000000"/>
            </w:tcBorders>
          </w:tcPr>
          <w:p w:rsidR="001F7808" w:rsidRPr="00437379" w:rsidRDefault="001F7808" w:rsidP="001F7808">
            <w:pPr>
              <w:pStyle w:val="TableParagraph"/>
              <w:jc w:val="both"/>
              <w:rPr>
                <w:sz w:val="24"/>
                <w:szCs w:val="24"/>
              </w:rPr>
            </w:pPr>
            <w:r w:rsidRPr="00437379">
              <w:rPr>
                <w:spacing w:val="-1"/>
                <w:sz w:val="24"/>
                <w:szCs w:val="24"/>
              </w:rPr>
              <w:t xml:space="preserve">Основы </w:t>
            </w:r>
            <w:r w:rsidRPr="00437379">
              <w:rPr>
                <w:sz w:val="24"/>
                <w:szCs w:val="24"/>
              </w:rPr>
              <w:t>философии</w:t>
            </w:r>
          </w:p>
        </w:tc>
        <w:tc>
          <w:tcPr>
            <w:tcW w:w="2126" w:type="dxa"/>
            <w:tcBorders>
              <w:top w:val="single" w:sz="5" w:space="0" w:color="000000"/>
              <w:left w:val="single" w:sz="5" w:space="0" w:color="000000"/>
              <w:bottom w:val="single" w:sz="5" w:space="0" w:color="000000"/>
              <w:right w:val="single" w:sz="5" w:space="0" w:color="000000"/>
            </w:tcBorders>
          </w:tcPr>
          <w:p w:rsidR="001F7808" w:rsidRPr="00437379" w:rsidRDefault="001F7808" w:rsidP="001F7808">
            <w:pPr>
              <w:jc w:val="both"/>
              <w:rPr>
                <w:sz w:val="24"/>
                <w:szCs w:val="24"/>
              </w:rPr>
            </w:pPr>
          </w:p>
        </w:tc>
      </w:tr>
      <w:tr w:rsidR="001F7808" w:rsidRPr="00437379" w:rsidTr="00437379">
        <w:trPr>
          <w:trHeight w:val="20"/>
        </w:trPr>
        <w:tc>
          <w:tcPr>
            <w:tcW w:w="2377" w:type="dxa"/>
            <w:tcBorders>
              <w:top w:val="single" w:sz="5" w:space="0" w:color="000000"/>
              <w:left w:val="single" w:sz="5" w:space="0" w:color="000000"/>
              <w:bottom w:val="single" w:sz="5" w:space="0" w:color="000000"/>
              <w:right w:val="single" w:sz="5" w:space="0" w:color="000000"/>
            </w:tcBorders>
          </w:tcPr>
          <w:p w:rsidR="001F7808" w:rsidRPr="00437379" w:rsidRDefault="001F7808" w:rsidP="001F7808">
            <w:pPr>
              <w:pStyle w:val="TableParagraph"/>
              <w:ind w:firstLine="52"/>
              <w:jc w:val="center"/>
              <w:rPr>
                <w:sz w:val="24"/>
                <w:szCs w:val="24"/>
              </w:rPr>
            </w:pPr>
            <w:r w:rsidRPr="00437379">
              <w:rPr>
                <w:sz w:val="24"/>
                <w:szCs w:val="24"/>
              </w:rPr>
              <w:t>ОГСЭ.02</w:t>
            </w:r>
          </w:p>
        </w:tc>
        <w:tc>
          <w:tcPr>
            <w:tcW w:w="4995" w:type="dxa"/>
            <w:tcBorders>
              <w:top w:val="single" w:sz="5" w:space="0" w:color="000000"/>
              <w:left w:val="single" w:sz="5" w:space="0" w:color="000000"/>
              <w:bottom w:val="single" w:sz="5" w:space="0" w:color="000000"/>
              <w:right w:val="single" w:sz="5" w:space="0" w:color="000000"/>
            </w:tcBorders>
          </w:tcPr>
          <w:p w:rsidR="001F7808" w:rsidRPr="00437379" w:rsidRDefault="001F7808" w:rsidP="001F7808">
            <w:pPr>
              <w:pStyle w:val="TableParagraph"/>
              <w:jc w:val="both"/>
              <w:rPr>
                <w:sz w:val="24"/>
                <w:szCs w:val="24"/>
              </w:rPr>
            </w:pPr>
            <w:r w:rsidRPr="00437379">
              <w:rPr>
                <w:spacing w:val="-1"/>
                <w:sz w:val="24"/>
                <w:szCs w:val="24"/>
              </w:rPr>
              <w:t>История</w:t>
            </w:r>
          </w:p>
        </w:tc>
        <w:tc>
          <w:tcPr>
            <w:tcW w:w="2126" w:type="dxa"/>
            <w:tcBorders>
              <w:top w:val="single" w:sz="5" w:space="0" w:color="000000"/>
              <w:left w:val="single" w:sz="5" w:space="0" w:color="000000"/>
              <w:bottom w:val="single" w:sz="5" w:space="0" w:color="000000"/>
              <w:right w:val="single" w:sz="5" w:space="0" w:color="000000"/>
            </w:tcBorders>
          </w:tcPr>
          <w:p w:rsidR="001F7808" w:rsidRPr="00437379" w:rsidRDefault="001F7808" w:rsidP="001F7808">
            <w:pPr>
              <w:jc w:val="both"/>
              <w:rPr>
                <w:sz w:val="24"/>
                <w:szCs w:val="24"/>
              </w:rPr>
            </w:pPr>
          </w:p>
        </w:tc>
      </w:tr>
      <w:tr w:rsidR="001F7808" w:rsidRPr="00437379" w:rsidTr="00437379">
        <w:trPr>
          <w:trHeight w:val="20"/>
        </w:trPr>
        <w:tc>
          <w:tcPr>
            <w:tcW w:w="2377" w:type="dxa"/>
            <w:tcBorders>
              <w:top w:val="single" w:sz="5" w:space="0" w:color="000000"/>
              <w:left w:val="single" w:sz="5" w:space="0" w:color="000000"/>
              <w:bottom w:val="single" w:sz="5" w:space="0" w:color="000000"/>
              <w:right w:val="single" w:sz="5" w:space="0" w:color="000000"/>
            </w:tcBorders>
          </w:tcPr>
          <w:p w:rsidR="001F7808" w:rsidRPr="00437379" w:rsidRDefault="001F7808" w:rsidP="001F7808">
            <w:pPr>
              <w:pStyle w:val="TableParagraph"/>
              <w:ind w:firstLine="52"/>
              <w:jc w:val="center"/>
              <w:rPr>
                <w:sz w:val="24"/>
                <w:szCs w:val="24"/>
              </w:rPr>
            </w:pPr>
            <w:r w:rsidRPr="00437379">
              <w:rPr>
                <w:sz w:val="24"/>
                <w:szCs w:val="24"/>
              </w:rPr>
              <w:t>ОГСЭ.03</w:t>
            </w:r>
          </w:p>
        </w:tc>
        <w:tc>
          <w:tcPr>
            <w:tcW w:w="4995" w:type="dxa"/>
            <w:tcBorders>
              <w:top w:val="single" w:sz="5" w:space="0" w:color="000000"/>
              <w:left w:val="single" w:sz="5" w:space="0" w:color="000000"/>
              <w:bottom w:val="single" w:sz="5" w:space="0" w:color="000000"/>
              <w:right w:val="single" w:sz="5" w:space="0" w:color="000000"/>
            </w:tcBorders>
          </w:tcPr>
          <w:p w:rsidR="001F7808" w:rsidRPr="00437379" w:rsidRDefault="001F7808" w:rsidP="001F7808">
            <w:pPr>
              <w:pStyle w:val="TableParagraph"/>
              <w:jc w:val="both"/>
              <w:rPr>
                <w:sz w:val="24"/>
                <w:szCs w:val="24"/>
              </w:rPr>
            </w:pPr>
            <w:r w:rsidRPr="00437379">
              <w:rPr>
                <w:spacing w:val="-1"/>
                <w:sz w:val="24"/>
                <w:szCs w:val="24"/>
              </w:rPr>
              <w:t>Иностранный</w:t>
            </w:r>
            <w:r w:rsidRPr="00437379">
              <w:rPr>
                <w:sz w:val="24"/>
                <w:szCs w:val="24"/>
              </w:rPr>
              <w:t xml:space="preserve"> </w:t>
            </w:r>
            <w:r w:rsidRPr="00437379">
              <w:rPr>
                <w:spacing w:val="-1"/>
                <w:sz w:val="24"/>
                <w:szCs w:val="24"/>
              </w:rPr>
              <w:t>язык в профессиональной деятельности</w:t>
            </w:r>
          </w:p>
        </w:tc>
        <w:tc>
          <w:tcPr>
            <w:tcW w:w="2126" w:type="dxa"/>
            <w:tcBorders>
              <w:top w:val="single" w:sz="5" w:space="0" w:color="000000"/>
              <w:left w:val="single" w:sz="5" w:space="0" w:color="000000"/>
              <w:bottom w:val="single" w:sz="5" w:space="0" w:color="000000"/>
              <w:right w:val="single" w:sz="5" w:space="0" w:color="000000"/>
            </w:tcBorders>
          </w:tcPr>
          <w:p w:rsidR="001F7808" w:rsidRPr="00437379" w:rsidRDefault="001F7808" w:rsidP="001F7808">
            <w:pPr>
              <w:jc w:val="both"/>
              <w:rPr>
                <w:sz w:val="24"/>
                <w:szCs w:val="24"/>
              </w:rPr>
            </w:pPr>
          </w:p>
        </w:tc>
      </w:tr>
      <w:tr w:rsidR="001F7808" w:rsidRPr="00437379" w:rsidTr="00437379">
        <w:trPr>
          <w:trHeight w:val="20"/>
        </w:trPr>
        <w:tc>
          <w:tcPr>
            <w:tcW w:w="2377" w:type="dxa"/>
            <w:tcBorders>
              <w:top w:val="single" w:sz="5" w:space="0" w:color="000000"/>
              <w:left w:val="single" w:sz="5" w:space="0" w:color="000000"/>
              <w:bottom w:val="single" w:sz="5" w:space="0" w:color="000000"/>
              <w:right w:val="single" w:sz="5" w:space="0" w:color="000000"/>
            </w:tcBorders>
          </w:tcPr>
          <w:p w:rsidR="001F7808" w:rsidRPr="00437379" w:rsidRDefault="001F7808" w:rsidP="001F7808">
            <w:pPr>
              <w:pStyle w:val="TableParagraph"/>
              <w:ind w:firstLine="52"/>
              <w:jc w:val="center"/>
              <w:rPr>
                <w:sz w:val="24"/>
                <w:szCs w:val="24"/>
              </w:rPr>
            </w:pPr>
            <w:r w:rsidRPr="00437379">
              <w:rPr>
                <w:sz w:val="24"/>
                <w:szCs w:val="24"/>
              </w:rPr>
              <w:t>ОГСЭ.04</w:t>
            </w:r>
          </w:p>
        </w:tc>
        <w:tc>
          <w:tcPr>
            <w:tcW w:w="4995" w:type="dxa"/>
            <w:tcBorders>
              <w:top w:val="single" w:sz="5" w:space="0" w:color="000000"/>
              <w:left w:val="single" w:sz="5" w:space="0" w:color="000000"/>
              <w:bottom w:val="single" w:sz="5" w:space="0" w:color="000000"/>
              <w:right w:val="single" w:sz="5" w:space="0" w:color="000000"/>
            </w:tcBorders>
          </w:tcPr>
          <w:p w:rsidR="001F7808" w:rsidRPr="00437379" w:rsidRDefault="001F7808" w:rsidP="001F7808">
            <w:pPr>
              <w:pStyle w:val="TableParagraph"/>
              <w:jc w:val="both"/>
              <w:rPr>
                <w:sz w:val="24"/>
                <w:szCs w:val="24"/>
              </w:rPr>
            </w:pPr>
            <w:r w:rsidRPr="00437379">
              <w:rPr>
                <w:spacing w:val="-1"/>
                <w:sz w:val="24"/>
                <w:szCs w:val="24"/>
              </w:rPr>
              <w:t>Физическая</w:t>
            </w:r>
            <w:r w:rsidRPr="00437379">
              <w:rPr>
                <w:sz w:val="24"/>
                <w:szCs w:val="24"/>
              </w:rPr>
              <w:t xml:space="preserve"> </w:t>
            </w:r>
            <w:r w:rsidRPr="00437379">
              <w:rPr>
                <w:spacing w:val="-1"/>
                <w:sz w:val="24"/>
                <w:szCs w:val="24"/>
              </w:rPr>
              <w:t>культура</w:t>
            </w:r>
          </w:p>
        </w:tc>
        <w:tc>
          <w:tcPr>
            <w:tcW w:w="2126" w:type="dxa"/>
            <w:tcBorders>
              <w:top w:val="single" w:sz="5" w:space="0" w:color="000000"/>
              <w:left w:val="single" w:sz="5" w:space="0" w:color="000000"/>
              <w:bottom w:val="single" w:sz="5" w:space="0" w:color="000000"/>
              <w:right w:val="single" w:sz="5" w:space="0" w:color="000000"/>
            </w:tcBorders>
          </w:tcPr>
          <w:p w:rsidR="001F7808" w:rsidRPr="00437379" w:rsidRDefault="001F7808" w:rsidP="001F7808">
            <w:pPr>
              <w:jc w:val="both"/>
              <w:rPr>
                <w:sz w:val="24"/>
                <w:szCs w:val="24"/>
              </w:rPr>
            </w:pPr>
          </w:p>
        </w:tc>
      </w:tr>
      <w:tr w:rsidR="001F7808" w:rsidRPr="00437379" w:rsidTr="00437379">
        <w:trPr>
          <w:trHeight w:val="20"/>
        </w:trPr>
        <w:tc>
          <w:tcPr>
            <w:tcW w:w="2377" w:type="dxa"/>
            <w:tcBorders>
              <w:top w:val="single" w:sz="5" w:space="0" w:color="000000"/>
              <w:left w:val="single" w:sz="5" w:space="0" w:color="000000"/>
              <w:bottom w:val="single" w:sz="5" w:space="0" w:color="000000"/>
              <w:right w:val="single" w:sz="5" w:space="0" w:color="000000"/>
            </w:tcBorders>
          </w:tcPr>
          <w:p w:rsidR="001F7808" w:rsidRPr="00437379" w:rsidRDefault="001F7808" w:rsidP="001F7808">
            <w:pPr>
              <w:pStyle w:val="TableParagraph"/>
              <w:ind w:firstLine="52"/>
              <w:jc w:val="center"/>
              <w:rPr>
                <w:sz w:val="24"/>
                <w:szCs w:val="24"/>
              </w:rPr>
            </w:pPr>
            <w:r w:rsidRPr="00437379">
              <w:rPr>
                <w:sz w:val="24"/>
                <w:szCs w:val="24"/>
              </w:rPr>
              <w:t>ОГСЭ.05</w:t>
            </w:r>
          </w:p>
        </w:tc>
        <w:tc>
          <w:tcPr>
            <w:tcW w:w="4995" w:type="dxa"/>
            <w:tcBorders>
              <w:top w:val="single" w:sz="5" w:space="0" w:color="000000"/>
              <w:left w:val="single" w:sz="5" w:space="0" w:color="000000"/>
              <w:bottom w:val="single" w:sz="5" w:space="0" w:color="000000"/>
              <w:right w:val="single" w:sz="5" w:space="0" w:color="000000"/>
            </w:tcBorders>
          </w:tcPr>
          <w:p w:rsidR="001F7808" w:rsidRPr="00437379" w:rsidRDefault="001F7808" w:rsidP="001F7808">
            <w:pPr>
              <w:pStyle w:val="TableParagraph"/>
              <w:jc w:val="both"/>
              <w:rPr>
                <w:spacing w:val="-1"/>
                <w:sz w:val="24"/>
                <w:szCs w:val="24"/>
              </w:rPr>
            </w:pPr>
            <w:r w:rsidRPr="00437379">
              <w:rPr>
                <w:spacing w:val="-1"/>
                <w:sz w:val="24"/>
                <w:szCs w:val="24"/>
              </w:rPr>
              <w:t>Психология общения</w:t>
            </w:r>
          </w:p>
        </w:tc>
        <w:tc>
          <w:tcPr>
            <w:tcW w:w="2126" w:type="dxa"/>
            <w:tcBorders>
              <w:top w:val="single" w:sz="5" w:space="0" w:color="000000"/>
              <w:left w:val="single" w:sz="5" w:space="0" w:color="000000"/>
              <w:bottom w:val="single" w:sz="5" w:space="0" w:color="000000"/>
              <w:right w:val="single" w:sz="5" w:space="0" w:color="000000"/>
            </w:tcBorders>
          </w:tcPr>
          <w:p w:rsidR="001F7808" w:rsidRPr="00437379" w:rsidRDefault="001F7808" w:rsidP="001F7808">
            <w:pPr>
              <w:jc w:val="both"/>
              <w:rPr>
                <w:sz w:val="24"/>
                <w:szCs w:val="24"/>
              </w:rPr>
            </w:pPr>
          </w:p>
        </w:tc>
      </w:tr>
      <w:tr w:rsidR="001F7808" w:rsidRPr="00437379" w:rsidTr="00437379">
        <w:trPr>
          <w:trHeight w:val="20"/>
        </w:trPr>
        <w:tc>
          <w:tcPr>
            <w:tcW w:w="2377" w:type="dxa"/>
            <w:tcBorders>
              <w:top w:val="single" w:sz="5" w:space="0" w:color="000000"/>
              <w:left w:val="single" w:sz="5" w:space="0" w:color="000000"/>
              <w:bottom w:val="single" w:sz="5" w:space="0" w:color="000000"/>
              <w:right w:val="single" w:sz="5" w:space="0" w:color="000000"/>
            </w:tcBorders>
          </w:tcPr>
          <w:p w:rsidR="001F7808" w:rsidRPr="00437379" w:rsidRDefault="001F7808" w:rsidP="001F7808">
            <w:pPr>
              <w:pStyle w:val="TableParagraph"/>
              <w:ind w:firstLine="52"/>
              <w:jc w:val="center"/>
              <w:rPr>
                <w:sz w:val="24"/>
                <w:szCs w:val="24"/>
              </w:rPr>
            </w:pPr>
            <w:r w:rsidRPr="00437379">
              <w:rPr>
                <w:sz w:val="24"/>
                <w:szCs w:val="24"/>
              </w:rPr>
              <w:t>ОГСЭ.06</w:t>
            </w:r>
          </w:p>
        </w:tc>
        <w:tc>
          <w:tcPr>
            <w:tcW w:w="4995" w:type="dxa"/>
            <w:tcBorders>
              <w:top w:val="single" w:sz="5" w:space="0" w:color="000000"/>
              <w:left w:val="single" w:sz="5" w:space="0" w:color="000000"/>
              <w:bottom w:val="single" w:sz="5" w:space="0" w:color="000000"/>
              <w:right w:val="single" w:sz="5" w:space="0" w:color="000000"/>
            </w:tcBorders>
          </w:tcPr>
          <w:p w:rsidR="001F7808" w:rsidRPr="00437379" w:rsidRDefault="001F7808" w:rsidP="001F7808">
            <w:pPr>
              <w:pStyle w:val="TableParagraph"/>
              <w:jc w:val="both"/>
              <w:rPr>
                <w:spacing w:val="-1"/>
                <w:sz w:val="24"/>
                <w:szCs w:val="24"/>
              </w:rPr>
            </w:pPr>
            <w:r w:rsidRPr="00437379">
              <w:rPr>
                <w:spacing w:val="-1"/>
                <w:sz w:val="24"/>
                <w:szCs w:val="24"/>
              </w:rPr>
              <w:t>Русский язык и культура речи</w:t>
            </w:r>
          </w:p>
        </w:tc>
        <w:tc>
          <w:tcPr>
            <w:tcW w:w="2126" w:type="dxa"/>
            <w:tcBorders>
              <w:top w:val="single" w:sz="5" w:space="0" w:color="000000"/>
              <w:left w:val="single" w:sz="5" w:space="0" w:color="000000"/>
              <w:bottom w:val="single" w:sz="5" w:space="0" w:color="000000"/>
              <w:right w:val="single" w:sz="5" w:space="0" w:color="000000"/>
            </w:tcBorders>
          </w:tcPr>
          <w:p w:rsidR="001F7808" w:rsidRPr="00437379" w:rsidRDefault="001F7808" w:rsidP="001F7808">
            <w:pPr>
              <w:jc w:val="both"/>
              <w:rPr>
                <w:sz w:val="24"/>
                <w:szCs w:val="24"/>
              </w:rPr>
            </w:pPr>
            <w:r w:rsidRPr="00437379">
              <w:rPr>
                <w:spacing w:val="-1"/>
                <w:sz w:val="24"/>
                <w:szCs w:val="24"/>
              </w:rPr>
              <w:t>Вариативная</w:t>
            </w:r>
            <w:r w:rsidRPr="00437379">
              <w:rPr>
                <w:spacing w:val="27"/>
                <w:sz w:val="24"/>
                <w:szCs w:val="24"/>
              </w:rPr>
              <w:t xml:space="preserve"> </w:t>
            </w:r>
            <w:r w:rsidRPr="00437379">
              <w:rPr>
                <w:spacing w:val="-1"/>
                <w:sz w:val="24"/>
                <w:szCs w:val="24"/>
              </w:rPr>
              <w:t>часть</w:t>
            </w:r>
          </w:p>
        </w:tc>
      </w:tr>
      <w:tr w:rsidR="001F7808" w:rsidRPr="00437379" w:rsidTr="00437379">
        <w:trPr>
          <w:trHeight w:val="20"/>
        </w:trPr>
        <w:tc>
          <w:tcPr>
            <w:tcW w:w="9498" w:type="dxa"/>
            <w:gridSpan w:val="3"/>
            <w:tcBorders>
              <w:top w:val="single" w:sz="5" w:space="0" w:color="000000"/>
              <w:left w:val="single" w:sz="5" w:space="0" w:color="000000"/>
              <w:bottom w:val="single" w:sz="5" w:space="0" w:color="000000"/>
              <w:right w:val="single" w:sz="5" w:space="0" w:color="000000"/>
            </w:tcBorders>
          </w:tcPr>
          <w:p w:rsidR="001F7808" w:rsidRPr="00437379" w:rsidRDefault="001F7808" w:rsidP="001F7808">
            <w:pPr>
              <w:pStyle w:val="TableParagraph"/>
              <w:jc w:val="center"/>
              <w:rPr>
                <w:b/>
                <w:sz w:val="24"/>
                <w:szCs w:val="24"/>
              </w:rPr>
            </w:pPr>
            <w:r w:rsidRPr="00437379">
              <w:rPr>
                <w:b/>
                <w:spacing w:val="-1"/>
                <w:sz w:val="24"/>
                <w:szCs w:val="24"/>
              </w:rPr>
              <w:t>ЕН.00</w:t>
            </w:r>
            <w:r w:rsidRPr="00437379">
              <w:rPr>
                <w:b/>
                <w:sz w:val="24"/>
                <w:szCs w:val="24"/>
              </w:rPr>
              <w:t xml:space="preserve"> </w:t>
            </w:r>
            <w:r w:rsidRPr="00437379">
              <w:rPr>
                <w:b/>
                <w:spacing w:val="-1"/>
                <w:sz w:val="24"/>
                <w:szCs w:val="24"/>
              </w:rPr>
              <w:t>Математический</w:t>
            </w:r>
            <w:r w:rsidRPr="00437379">
              <w:rPr>
                <w:b/>
                <w:spacing w:val="-2"/>
                <w:sz w:val="24"/>
                <w:szCs w:val="24"/>
              </w:rPr>
              <w:t xml:space="preserve"> </w:t>
            </w:r>
            <w:r w:rsidRPr="00437379">
              <w:rPr>
                <w:b/>
                <w:sz w:val="24"/>
                <w:szCs w:val="24"/>
              </w:rPr>
              <w:t xml:space="preserve">и </w:t>
            </w:r>
            <w:r w:rsidRPr="00437379">
              <w:rPr>
                <w:b/>
                <w:spacing w:val="-1"/>
                <w:sz w:val="24"/>
                <w:szCs w:val="24"/>
              </w:rPr>
              <w:t>общий</w:t>
            </w:r>
            <w:r w:rsidRPr="00437379">
              <w:rPr>
                <w:b/>
                <w:sz w:val="24"/>
                <w:szCs w:val="24"/>
              </w:rPr>
              <w:t xml:space="preserve"> </w:t>
            </w:r>
            <w:r w:rsidRPr="00437379">
              <w:rPr>
                <w:b/>
                <w:spacing w:val="-1"/>
                <w:sz w:val="24"/>
                <w:szCs w:val="24"/>
              </w:rPr>
              <w:t>естественнонаучный</w:t>
            </w:r>
            <w:r w:rsidRPr="00437379">
              <w:rPr>
                <w:b/>
                <w:sz w:val="24"/>
                <w:szCs w:val="24"/>
              </w:rPr>
              <w:t xml:space="preserve"> цикл</w:t>
            </w:r>
          </w:p>
        </w:tc>
      </w:tr>
      <w:tr w:rsidR="001F7808" w:rsidRPr="00437379" w:rsidTr="00437379">
        <w:trPr>
          <w:trHeight w:val="20"/>
        </w:trPr>
        <w:tc>
          <w:tcPr>
            <w:tcW w:w="2377" w:type="dxa"/>
            <w:tcBorders>
              <w:top w:val="single" w:sz="5" w:space="0" w:color="000000"/>
              <w:left w:val="single" w:sz="5" w:space="0" w:color="000000"/>
              <w:bottom w:val="single" w:sz="5" w:space="0" w:color="000000"/>
              <w:right w:val="single" w:sz="5" w:space="0" w:color="000000"/>
            </w:tcBorders>
          </w:tcPr>
          <w:p w:rsidR="001F7808" w:rsidRPr="00437379" w:rsidRDefault="001F7808" w:rsidP="001F7808">
            <w:pPr>
              <w:pStyle w:val="TableParagraph"/>
              <w:ind w:firstLine="52"/>
              <w:jc w:val="center"/>
              <w:rPr>
                <w:sz w:val="24"/>
                <w:szCs w:val="24"/>
              </w:rPr>
            </w:pPr>
            <w:r w:rsidRPr="00437379">
              <w:rPr>
                <w:spacing w:val="-1"/>
                <w:sz w:val="24"/>
                <w:szCs w:val="24"/>
              </w:rPr>
              <w:t>ЕН.01</w:t>
            </w:r>
          </w:p>
        </w:tc>
        <w:tc>
          <w:tcPr>
            <w:tcW w:w="4995" w:type="dxa"/>
            <w:tcBorders>
              <w:top w:val="single" w:sz="5" w:space="0" w:color="000000"/>
              <w:left w:val="single" w:sz="5" w:space="0" w:color="000000"/>
              <w:bottom w:val="single" w:sz="5" w:space="0" w:color="000000"/>
              <w:right w:val="single" w:sz="5" w:space="0" w:color="000000"/>
            </w:tcBorders>
          </w:tcPr>
          <w:p w:rsidR="001F7808" w:rsidRPr="00437379" w:rsidRDefault="001F7808" w:rsidP="001F7808">
            <w:pPr>
              <w:pStyle w:val="TableParagraph"/>
              <w:jc w:val="both"/>
              <w:rPr>
                <w:sz w:val="24"/>
                <w:szCs w:val="24"/>
              </w:rPr>
            </w:pPr>
            <w:r w:rsidRPr="00437379">
              <w:rPr>
                <w:spacing w:val="-1"/>
                <w:sz w:val="24"/>
                <w:szCs w:val="24"/>
              </w:rPr>
              <w:t>Математика</w:t>
            </w:r>
          </w:p>
        </w:tc>
        <w:tc>
          <w:tcPr>
            <w:tcW w:w="2126" w:type="dxa"/>
            <w:tcBorders>
              <w:top w:val="single" w:sz="5" w:space="0" w:color="000000"/>
              <w:left w:val="single" w:sz="5" w:space="0" w:color="000000"/>
              <w:bottom w:val="single" w:sz="5" w:space="0" w:color="000000"/>
              <w:right w:val="single" w:sz="5" w:space="0" w:color="000000"/>
            </w:tcBorders>
          </w:tcPr>
          <w:p w:rsidR="001F7808" w:rsidRPr="00437379" w:rsidRDefault="001F7808" w:rsidP="001F7808">
            <w:pPr>
              <w:jc w:val="both"/>
              <w:rPr>
                <w:sz w:val="24"/>
                <w:szCs w:val="24"/>
              </w:rPr>
            </w:pPr>
          </w:p>
        </w:tc>
      </w:tr>
      <w:tr w:rsidR="001F7808" w:rsidRPr="00437379" w:rsidTr="00437379">
        <w:trPr>
          <w:trHeight w:val="20"/>
        </w:trPr>
        <w:tc>
          <w:tcPr>
            <w:tcW w:w="2377" w:type="dxa"/>
            <w:tcBorders>
              <w:top w:val="single" w:sz="5" w:space="0" w:color="000000"/>
              <w:left w:val="single" w:sz="5" w:space="0" w:color="000000"/>
              <w:bottom w:val="single" w:sz="5" w:space="0" w:color="000000"/>
              <w:right w:val="single" w:sz="5" w:space="0" w:color="000000"/>
            </w:tcBorders>
          </w:tcPr>
          <w:p w:rsidR="001F7808" w:rsidRPr="00437379" w:rsidRDefault="001F7808" w:rsidP="001F7808">
            <w:pPr>
              <w:pStyle w:val="TableParagraph"/>
              <w:ind w:firstLine="52"/>
              <w:jc w:val="center"/>
              <w:rPr>
                <w:sz w:val="24"/>
                <w:szCs w:val="24"/>
              </w:rPr>
            </w:pPr>
            <w:r w:rsidRPr="00437379">
              <w:rPr>
                <w:spacing w:val="-1"/>
                <w:sz w:val="24"/>
                <w:szCs w:val="24"/>
              </w:rPr>
              <w:t>ЕН.02</w:t>
            </w:r>
          </w:p>
        </w:tc>
        <w:tc>
          <w:tcPr>
            <w:tcW w:w="4995" w:type="dxa"/>
            <w:tcBorders>
              <w:top w:val="single" w:sz="5" w:space="0" w:color="000000"/>
              <w:left w:val="single" w:sz="5" w:space="0" w:color="000000"/>
              <w:bottom w:val="single" w:sz="5" w:space="0" w:color="000000"/>
              <w:right w:val="single" w:sz="5" w:space="0" w:color="000000"/>
            </w:tcBorders>
          </w:tcPr>
          <w:p w:rsidR="001F7808" w:rsidRPr="00437379" w:rsidRDefault="001F7808" w:rsidP="001F7808">
            <w:pPr>
              <w:pStyle w:val="TableParagraph"/>
              <w:jc w:val="both"/>
              <w:rPr>
                <w:sz w:val="24"/>
                <w:szCs w:val="24"/>
              </w:rPr>
            </w:pPr>
            <w:r w:rsidRPr="00437379">
              <w:rPr>
                <w:spacing w:val="-1"/>
                <w:sz w:val="24"/>
                <w:szCs w:val="24"/>
              </w:rPr>
              <w:t>Информатика</w:t>
            </w:r>
          </w:p>
        </w:tc>
        <w:tc>
          <w:tcPr>
            <w:tcW w:w="2126" w:type="dxa"/>
            <w:tcBorders>
              <w:top w:val="single" w:sz="5" w:space="0" w:color="000000"/>
              <w:left w:val="single" w:sz="5" w:space="0" w:color="000000"/>
              <w:bottom w:val="single" w:sz="5" w:space="0" w:color="000000"/>
              <w:right w:val="single" w:sz="5" w:space="0" w:color="000000"/>
            </w:tcBorders>
          </w:tcPr>
          <w:p w:rsidR="001F7808" w:rsidRPr="00437379" w:rsidRDefault="001F7808" w:rsidP="001F7808">
            <w:pPr>
              <w:jc w:val="both"/>
              <w:rPr>
                <w:sz w:val="24"/>
                <w:szCs w:val="24"/>
              </w:rPr>
            </w:pPr>
          </w:p>
        </w:tc>
      </w:tr>
      <w:tr w:rsidR="001F7808" w:rsidRPr="00437379" w:rsidTr="00437379">
        <w:trPr>
          <w:trHeight w:val="20"/>
        </w:trPr>
        <w:tc>
          <w:tcPr>
            <w:tcW w:w="2377" w:type="dxa"/>
            <w:tcBorders>
              <w:top w:val="single" w:sz="5" w:space="0" w:color="000000"/>
              <w:left w:val="single" w:sz="5" w:space="0" w:color="000000"/>
              <w:bottom w:val="single" w:sz="5" w:space="0" w:color="000000"/>
              <w:right w:val="single" w:sz="5" w:space="0" w:color="000000"/>
            </w:tcBorders>
          </w:tcPr>
          <w:p w:rsidR="001F7808" w:rsidRPr="00437379" w:rsidRDefault="001F7808" w:rsidP="001F7808">
            <w:pPr>
              <w:pStyle w:val="TableParagraph"/>
              <w:ind w:firstLine="52"/>
              <w:jc w:val="center"/>
              <w:rPr>
                <w:sz w:val="24"/>
                <w:szCs w:val="24"/>
              </w:rPr>
            </w:pPr>
            <w:r w:rsidRPr="00437379">
              <w:rPr>
                <w:spacing w:val="-1"/>
                <w:sz w:val="24"/>
                <w:szCs w:val="24"/>
              </w:rPr>
              <w:t>ЕН.03</w:t>
            </w:r>
          </w:p>
        </w:tc>
        <w:tc>
          <w:tcPr>
            <w:tcW w:w="4995" w:type="dxa"/>
            <w:tcBorders>
              <w:top w:val="single" w:sz="5" w:space="0" w:color="000000"/>
              <w:left w:val="single" w:sz="5" w:space="0" w:color="000000"/>
              <w:bottom w:val="single" w:sz="5" w:space="0" w:color="000000"/>
              <w:right w:val="single" w:sz="5" w:space="0" w:color="000000"/>
            </w:tcBorders>
          </w:tcPr>
          <w:p w:rsidR="001F7808" w:rsidRPr="00437379" w:rsidRDefault="001F7808" w:rsidP="001F7808">
            <w:pPr>
              <w:pStyle w:val="TableParagraph"/>
              <w:jc w:val="both"/>
              <w:rPr>
                <w:sz w:val="24"/>
                <w:szCs w:val="24"/>
              </w:rPr>
            </w:pPr>
            <w:r w:rsidRPr="00437379">
              <w:rPr>
                <w:spacing w:val="-1"/>
                <w:sz w:val="24"/>
                <w:szCs w:val="24"/>
              </w:rPr>
              <w:t>Экологические основы природопользования</w:t>
            </w:r>
          </w:p>
        </w:tc>
        <w:tc>
          <w:tcPr>
            <w:tcW w:w="2126" w:type="dxa"/>
            <w:tcBorders>
              <w:top w:val="single" w:sz="5" w:space="0" w:color="000000"/>
              <w:left w:val="single" w:sz="5" w:space="0" w:color="000000"/>
              <w:bottom w:val="single" w:sz="5" w:space="0" w:color="000000"/>
              <w:right w:val="single" w:sz="5" w:space="0" w:color="000000"/>
            </w:tcBorders>
          </w:tcPr>
          <w:p w:rsidR="001F7808" w:rsidRPr="00437379" w:rsidRDefault="001F7808" w:rsidP="001F7808">
            <w:pPr>
              <w:pStyle w:val="TableParagraph"/>
              <w:jc w:val="both"/>
              <w:rPr>
                <w:sz w:val="24"/>
                <w:szCs w:val="24"/>
              </w:rPr>
            </w:pPr>
          </w:p>
        </w:tc>
      </w:tr>
      <w:tr w:rsidR="001F7808" w:rsidRPr="00437379" w:rsidTr="00437379">
        <w:trPr>
          <w:trHeight w:val="20"/>
        </w:trPr>
        <w:tc>
          <w:tcPr>
            <w:tcW w:w="9498" w:type="dxa"/>
            <w:gridSpan w:val="3"/>
            <w:tcBorders>
              <w:top w:val="single" w:sz="5" w:space="0" w:color="000000"/>
              <w:left w:val="single" w:sz="5" w:space="0" w:color="000000"/>
              <w:bottom w:val="single" w:sz="5" w:space="0" w:color="000000"/>
              <w:right w:val="single" w:sz="5" w:space="0" w:color="000000"/>
            </w:tcBorders>
          </w:tcPr>
          <w:p w:rsidR="001F7808" w:rsidRPr="00437379" w:rsidRDefault="001F7808" w:rsidP="001F7808">
            <w:pPr>
              <w:pStyle w:val="TableParagraph"/>
              <w:jc w:val="center"/>
              <w:rPr>
                <w:b/>
                <w:sz w:val="24"/>
                <w:szCs w:val="24"/>
              </w:rPr>
            </w:pPr>
            <w:r w:rsidRPr="00437379">
              <w:rPr>
                <w:b/>
                <w:spacing w:val="-1"/>
                <w:sz w:val="24"/>
                <w:szCs w:val="24"/>
              </w:rPr>
              <w:lastRenderedPageBreak/>
              <w:t>ОП.00</w:t>
            </w:r>
            <w:r w:rsidRPr="00437379">
              <w:rPr>
                <w:b/>
                <w:sz w:val="24"/>
                <w:szCs w:val="24"/>
              </w:rPr>
              <w:t xml:space="preserve"> </w:t>
            </w:r>
            <w:r w:rsidRPr="00437379">
              <w:rPr>
                <w:b/>
                <w:spacing w:val="-1"/>
                <w:sz w:val="24"/>
                <w:szCs w:val="24"/>
              </w:rPr>
              <w:t>Общепрофессиональный цикл</w:t>
            </w:r>
          </w:p>
        </w:tc>
      </w:tr>
      <w:tr w:rsidR="001F7808" w:rsidRPr="00437379" w:rsidTr="00437379">
        <w:trPr>
          <w:trHeight w:val="20"/>
        </w:trPr>
        <w:tc>
          <w:tcPr>
            <w:tcW w:w="2377" w:type="dxa"/>
            <w:tcBorders>
              <w:top w:val="single" w:sz="5" w:space="0" w:color="000000"/>
              <w:left w:val="single" w:sz="5" w:space="0" w:color="000000"/>
              <w:bottom w:val="single" w:sz="5" w:space="0" w:color="000000"/>
              <w:right w:val="single" w:sz="5" w:space="0" w:color="000000"/>
            </w:tcBorders>
          </w:tcPr>
          <w:p w:rsidR="001F7808" w:rsidRPr="00437379" w:rsidRDefault="001F7808" w:rsidP="001F7808">
            <w:pPr>
              <w:pStyle w:val="TableParagraph"/>
              <w:ind w:firstLine="52"/>
              <w:jc w:val="center"/>
              <w:rPr>
                <w:sz w:val="24"/>
                <w:szCs w:val="24"/>
              </w:rPr>
            </w:pPr>
            <w:r w:rsidRPr="00437379">
              <w:rPr>
                <w:spacing w:val="-1"/>
                <w:sz w:val="24"/>
                <w:szCs w:val="24"/>
              </w:rPr>
              <w:t>ОП.01</w:t>
            </w:r>
          </w:p>
        </w:tc>
        <w:tc>
          <w:tcPr>
            <w:tcW w:w="4995" w:type="dxa"/>
            <w:tcBorders>
              <w:top w:val="single" w:sz="5" w:space="0" w:color="000000"/>
              <w:left w:val="single" w:sz="5" w:space="0" w:color="000000"/>
              <w:bottom w:val="single" w:sz="5" w:space="0" w:color="000000"/>
              <w:right w:val="single" w:sz="5" w:space="0" w:color="000000"/>
            </w:tcBorders>
          </w:tcPr>
          <w:p w:rsidR="001F7808" w:rsidRPr="00437379" w:rsidRDefault="001F7808" w:rsidP="001F7808">
            <w:pPr>
              <w:pStyle w:val="TableParagraph"/>
              <w:jc w:val="both"/>
              <w:rPr>
                <w:sz w:val="24"/>
                <w:szCs w:val="24"/>
              </w:rPr>
            </w:pPr>
            <w:r w:rsidRPr="00437379">
              <w:rPr>
                <w:spacing w:val="-1"/>
                <w:sz w:val="24"/>
                <w:szCs w:val="24"/>
              </w:rPr>
              <w:t>Инженерная</w:t>
            </w:r>
            <w:r w:rsidRPr="00437379">
              <w:rPr>
                <w:sz w:val="24"/>
                <w:szCs w:val="24"/>
              </w:rPr>
              <w:t xml:space="preserve"> графика</w:t>
            </w:r>
          </w:p>
        </w:tc>
        <w:tc>
          <w:tcPr>
            <w:tcW w:w="2126" w:type="dxa"/>
            <w:tcBorders>
              <w:top w:val="single" w:sz="5" w:space="0" w:color="000000"/>
              <w:left w:val="single" w:sz="5" w:space="0" w:color="000000"/>
              <w:bottom w:val="single" w:sz="5" w:space="0" w:color="000000"/>
              <w:right w:val="single" w:sz="5" w:space="0" w:color="000000"/>
            </w:tcBorders>
          </w:tcPr>
          <w:p w:rsidR="001F7808" w:rsidRPr="00437379" w:rsidRDefault="001F7808" w:rsidP="001F7808">
            <w:pPr>
              <w:jc w:val="both"/>
              <w:rPr>
                <w:sz w:val="24"/>
                <w:szCs w:val="24"/>
              </w:rPr>
            </w:pPr>
          </w:p>
        </w:tc>
      </w:tr>
      <w:tr w:rsidR="001F7808" w:rsidRPr="00437379" w:rsidTr="00437379">
        <w:trPr>
          <w:trHeight w:val="20"/>
        </w:trPr>
        <w:tc>
          <w:tcPr>
            <w:tcW w:w="2377" w:type="dxa"/>
            <w:tcBorders>
              <w:top w:val="single" w:sz="5" w:space="0" w:color="000000"/>
              <w:left w:val="single" w:sz="5" w:space="0" w:color="000000"/>
              <w:bottom w:val="single" w:sz="5" w:space="0" w:color="000000"/>
              <w:right w:val="single" w:sz="5" w:space="0" w:color="000000"/>
            </w:tcBorders>
          </w:tcPr>
          <w:p w:rsidR="001F7808" w:rsidRPr="00437379" w:rsidRDefault="001F7808" w:rsidP="001F7808">
            <w:pPr>
              <w:pStyle w:val="TableParagraph"/>
              <w:ind w:firstLine="52"/>
              <w:jc w:val="center"/>
              <w:rPr>
                <w:sz w:val="24"/>
                <w:szCs w:val="24"/>
              </w:rPr>
            </w:pPr>
            <w:r w:rsidRPr="00437379">
              <w:rPr>
                <w:spacing w:val="-1"/>
                <w:sz w:val="24"/>
                <w:szCs w:val="24"/>
              </w:rPr>
              <w:t>ОП.02</w:t>
            </w:r>
          </w:p>
        </w:tc>
        <w:tc>
          <w:tcPr>
            <w:tcW w:w="4995" w:type="dxa"/>
            <w:tcBorders>
              <w:top w:val="single" w:sz="5" w:space="0" w:color="000000"/>
              <w:left w:val="single" w:sz="5" w:space="0" w:color="000000"/>
              <w:bottom w:val="single" w:sz="5" w:space="0" w:color="000000"/>
              <w:right w:val="single" w:sz="5" w:space="0" w:color="000000"/>
            </w:tcBorders>
          </w:tcPr>
          <w:p w:rsidR="001F7808" w:rsidRPr="00437379" w:rsidRDefault="001F7808" w:rsidP="001F7808">
            <w:pPr>
              <w:pStyle w:val="TableParagraph"/>
              <w:jc w:val="both"/>
              <w:rPr>
                <w:sz w:val="24"/>
                <w:szCs w:val="24"/>
              </w:rPr>
            </w:pPr>
            <w:r w:rsidRPr="00437379">
              <w:rPr>
                <w:spacing w:val="-1"/>
                <w:sz w:val="24"/>
                <w:szCs w:val="24"/>
              </w:rPr>
              <w:t>Техническая</w:t>
            </w:r>
            <w:r w:rsidRPr="00437379">
              <w:rPr>
                <w:sz w:val="24"/>
                <w:szCs w:val="24"/>
              </w:rPr>
              <w:t xml:space="preserve"> </w:t>
            </w:r>
            <w:r w:rsidRPr="00437379">
              <w:rPr>
                <w:spacing w:val="-1"/>
                <w:sz w:val="24"/>
                <w:szCs w:val="24"/>
              </w:rPr>
              <w:t>механика</w:t>
            </w:r>
          </w:p>
        </w:tc>
        <w:tc>
          <w:tcPr>
            <w:tcW w:w="2126" w:type="dxa"/>
            <w:tcBorders>
              <w:top w:val="single" w:sz="5" w:space="0" w:color="000000"/>
              <w:left w:val="single" w:sz="5" w:space="0" w:color="000000"/>
              <w:bottom w:val="single" w:sz="5" w:space="0" w:color="000000"/>
              <w:right w:val="single" w:sz="5" w:space="0" w:color="000000"/>
            </w:tcBorders>
          </w:tcPr>
          <w:p w:rsidR="001F7808" w:rsidRPr="00437379" w:rsidRDefault="001F7808" w:rsidP="001F7808">
            <w:pPr>
              <w:jc w:val="both"/>
              <w:rPr>
                <w:sz w:val="24"/>
                <w:szCs w:val="24"/>
              </w:rPr>
            </w:pPr>
          </w:p>
        </w:tc>
      </w:tr>
      <w:tr w:rsidR="001F7808" w:rsidRPr="00437379" w:rsidTr="00437379">
        <w:trPr>
          <w:trHeight w:val="20"/>
        </w:trPr>
        <w:tc>
          <w:tcPr>
            <w:tcW w:w="2377" w:type="dxa"/>
            <w:tcBorders>
              <w:top w:val="single" w:sz="5" w:space="0" w:color="000000"/>
              <w:left w:val="single" w:sz="5" w:space="0" w:color="000000"/>
              <w:bottom w:val="single" w:sz="5" w:space="0" w:color="000000"/>
              <w:right w:val="single" w:sz="5" w:space="0" w:color="000000"/>
            </w:tcBorders>
          </w:tcPr>
          <w:p w:rsidR="001F7808" w:rsidRPr="00437379" w:rsidRDefault="001F7808" w:rsidP="001F7808">
            <w:pPr>
              <w:pStyle w:val="TableParagraph"/>
              <w:ind w:firstLine="52"/>
              <w:jc w:val="center"/>
              <w:rPr>
                <w:sz w:val="24"/>
                <w:szCs w:val="24"/>
              </w:rPr>
            </w:pPr>
            <w:r w:rsidRPr="00437379">
              <w:rPr>
                <w:spacing w:val="-1"/>
                <w:sz w:val="24"/>
                <w:szCs w:val="24"/>
              </w:rPr>
              <w:t>ОП.03</w:t>
            </w:r>
          </w:p>
        </w:tc>
        <w:tc>
          <w:tcPr>
            <w:tcW w:w="4995" w:type="dxa"/>
            <w:tcBorders>
              <w:top w:val="single" w:sz="5" w:space="0" w:color="000000"/>
              <w:left w:val="single" w:sz="5" w:space="0" w:color="000000"/>
              <w:bottom w:val="single" w:sz="5" w:space="0" w:color="000000"/>
              <w:right w:val="single" w:sz="5" w:space="0" w:color="000000"/>
            </w:tcBorders>
          </w:tcPr>
          <w:p w:rsidR="001F7808" w:rsidRPr="00437379" w:rsidRDefault="001F7808" w:rsidP="001F7808">
            <w:pPr>
              <w:pStyle w:val="TableParagraph"/>
              <w:jc w:val="both"/>
              <w:rPr>
                <w:sz w:val="24"/>
                <w:szCs w:val="24"/>
              </w:rPr>
            </w:pPr>
            <w:r w:rsidRPr="00437379">
              <w:rPr>
                <w:spacing w:val="-1"/>
                <w:sz w:val="24"/>
                <w:szCs w:val="24"/>
              </w:rPr>
              <w:t>Основы электротехники</w:t>
            </w:r>
          </w:p>
        </w:tc>
        <w:tc>
          <w:tcPr>
            <w:tcW w:w="2126" w:type="dxa"/>
            <w:tcBorders>
              <w:top w:val="single" w:sz="5" w:space="0" w:color="000000"/>
              <w:left w:val="single" w:sz="5" w:space="0" w:color="000000"/>
              <w:bottom w:val="single" w:sz="5" w:space="0" w:color="000000"/>
              <w:right w:val="single" w:sz="5" w:space="0" w:color="000000"/>
            </w:tcBorders>
          </w:tcPr>
          <w:p w:rsidR="001F7808" w:rsidRPr="00437379" w:rsidRDefault="001F7808" w:rsidP="001F7808">
            <w:pPr>
              <w:jc w:val="both"/>
              <w:rPr>
                <w:sz w:val="24"/>
                <w:szCs w:val="24"/>
              </w:rPr>
            </w:pPr>
          </w:p>
        </w:tc>
      </w:tr>
      <w:tr w:rsidR="001F7808" w:rsidRPr="00437379" w:rsidTr="00437379">
        <w:trPr>
          <w:trHeight w:val="20"/>
        </w:trPr>
        <w:tc>
          <w:tcPr>
            <w:tcW w:w="2377" w:type="dxa"/>
            <w:tcBorders>
              <w:top w:val="single" w:sz="5" w:space="0" w:color="000000"/>
              <w:left w:val="single" w:sz="5" w:space="0" w:color="000000"/>
              <w:bottom w:val="single" w:sz="5" w:space="0" w:color="000000"/>
              <w:right w:val="single" w:sz="5" w:space="0" w:color="000000"/>
            </w:tcBorders>
          </w:tcPr>
          <w:p w:rsidR="001F7808" w:rsidRPr="00437379" w:rsidRDefault="001F7808" w:rsidP="001F7808">
            <w:pPr>
              <w:pStyle w:val="TableParagraph"/>
              <w:ind w:firstLine="52"/>
              <w:jc w:val="center"/>
              <w:rPr>
                <w:sz w:val="24"/>
                <w:szCs w:val="24"/>
              </w:rPr>
            </w:pPr>
            <w:r w:rsidRPr="00437379">
              <w:rPr>
                <w:spacing w:val="-1"/>
                <w:sz w:val="24"/>
                <w:szCs w:val="24"/>
              </w:rPr>
              <w:t>ОП.04</w:t>
            </w:r>
          </w:p>
        </w:tc>
        <w:tc>
          <w:tcPr>
            <w:tcW w:w="4995" w:type="dxa"/>
            <w:tcBorders>
              <w:top w:val="single" w:sz="5" w:space="0" w:color="000000"/>
              <w:left w:val="single" w:sz="5" w:space="0" w:color="000000"/>
              <w:bottom w:val="single" w:sz="5" w:space="0" w:color="000000"/>
              <w:right w:val="single" w:sz="5" w:space="0" w:color="000000"/>
            </w:tcBorders>
          </w:tcPr>
          <w:p w:rsidR="001F7808" w:rsidRPr="00437379" w:rsidRDefault="001F7808" w:rsidP="001F7808">
            <w:pPr>
              <w:pStyle w:val="TableParagraph"/>
              <w:jc w:val="both"/>
              <w:rPr>
                <w:sz w:val="24"/>
                <w:szCs w:val="24"/>
              </w:rPr>
            </w:pPr>
            <w:r w:rsidRPr="00437379">
              <w:rPr>
                <w:spacing w:val="-1"/>
                <w:sz w:val="24"/>
                <w:szCs w:val="24"/>
              </w:rPr>
              <w:t>Основы геодезии</w:t>
            </w:r>
          </w:p>
        </w:tc>
        <w:tc>
          <w:tcPr>
            <w:tcW w:w="2126" w:type="dxa"/>
            <w:tcBorders>
              <w:top w:val="single" w:sz="5" w:space="0" w:color="000000"/>
              <w:left w:val="single" w:sz="5" w:space="0" w:color="000000"/>
              <w:bottom w:val="single" w:sz="5" w:space="0" w:color="000000"/>
              <w:right w:val="single" w:sz="5" w:space="0" w:color="000000"/>
            </w:tcBorders>
          </w:tcPr>
          <w:p w:rsidR="001F7808" w:rsidRPr="00437379" w:rsidRDefault="001F7808" w:rsidP="001F7808">
            <w:pPr>
              <w:jc w:val="both"/>
              <w:rPr>
                <w:sz w:val="24"/>
                <w:szCs w:val="24"/>
              </w:rPr>
            </w:pPr>
          </w:p>
        </w:tc>
      </w:tr>
      <w:tr w:rsidR="001F7808" w:rsidRPr="00437379" w:rsidTr="00437379">
        <w:trPr>
          <w:trHeight w:val="20"/>
        </w:trPr>
        <w:tc>
          <w:tcPr>
            <w:tcW w:w="2377" w:type="dxa"/>
            <w:tcBorders>
              <w:top w:val="single" w:sz="5" w:space="0" w:color="000000"/>
              <w:left w:val="single" w:sz="5" w:space="0" w:color="000000"/>
              <w:bottom w:val="single" w:sz="5" w:space="0" w:color="000000"/>
              <w:right w:val="single" w:sz="5" w:space="0" w:color="000000"/>
            </w:tcBorders>
          </w:tcPr>
          <w:p w:rsidR="001F7808" w:rsidRPr="00437379" w:rsidRDefault="001F7808" w:rsidP="001F7808">
            <w:pPr>
              <w:pStyle w:val="TableParagraph"/>
              <w:ind w:firstLine="52"/>
              <w:jc w:val="center"/>
              <w:rPr>
                <w:spacing w:val="-1"/>
                <w:sz w:val="24"/>
                <w:szCs w:val="24"/>
              </w:rPr>
            </w:pPr>
            <w:r w:rsidRPr="00437379">
              <w:rPr>
                <w:spacing w:val="-1"/>
                <w:sz w:val="24"/>
                <w:szCs w:val="24"/>
              </w:rPr>
              <w:t>ОП.05</w:t>
            </w:r>
          </w:p>
        </w:tc>
        <w:tc>
          <w:tcPr>
            <w:tcW w:w="4995" w:type="dxa"/>
            <w:tcBorders>
              <w:top w:val="single" w:sz="5" w:space="0" w:color="000000"/>
              <w:left w:val="single" w:sz="5" w:space="0" w:color="000000"/>
              <w:bottom w:val="single" w:sz="5" w:space="0" w:color="000000"/>
              <w:right w:val="single" w:sz="5" w:space="0" w:color="000000"/>
            </w:tcBorders>
          </w:tcPr>
          <w:p w:rsidR="001F7808" w:rsidRPr="00437379" w:rsidRDefault="001F7808" w:rsidP="001F7808">
            <w:pPr>
              <w:pStyle w:val="TableParagraph"/>
              <w:jc w:val="both"/>
              <w:rPr>
                <w:spacing w:val="-1"/>
                <w:sz w:val="24"/>
                <w:szCs w:val="24"/>
              </w:rPr>
            </w:pPr>
            <w:r w:rsidRPr="00437379">
              <w:rPr>
                <w:spacing w:val="-1"/>
                <w:sz w:val="24"/>
                <w:szCs w:val="24"/>
              </w:rPr>
              <w:t>Общие сведения об инженерных системах</w:t>
            </w:r>
          </w:p>
        </w:tc>
        <w:tc>
          <w:tcPr>
            <w:tcW w:w="2126" w:type="dxa"/>
            <w:tcBorders>
              <w:top w:val="single" w:sz="5" w:space="0" w:color="000000"/>
              <w:left w:val="single" w:sz="5" w:space="0" w:color="000000"/>
              <w:bottom w:val="single" w:sz="5" w:space="0" w:color="000000"/>
              <w:right w:val="single" w:sz="5" w:space="0" w:color="000000"/>
            </w:tcBorders>
          </w:tcPr>
          <w:p w:rsidR="001F7808" w:rsidRPr="00437379" w:rsidRDefault="001F7808" w:rsidP="001F7808">
            <w:pPr>
              <w:jc w:val="both"/>
              <w:rPr>
                <w:sz w:val="24"/>
                <w:szCs w:val="24"/>
              </w:rPr>
            </w:pPr>
          </w:p>
        </w:tc>
      </w:tr>
      <w:tr w:rsidR="001F7808" w:rsidRPr="00437379" w:rsidTr="00437379">
        <w:trPr>
          <w:trHeight w:val="20"/>
        </w:trPr>
        <w:tc>
          <w:tcPr>
            <w:tcW w:w="2377" w:type="dxa"/>
            <w:tcBorders>
              <w:top w:val="single" w:sz="5" w:space="0" w:color="000000"/>
              <w:left w:val="single" w:sz="5" w:space="0" w:color="000000"/>
              <w:bottom w:val="single" w:sz="5" w:space="0" w:color="000000"/>
              <w:right w:val="single" w:sz="5" w:space="0" w:color="000000"/>
            </w:tcBorders>
            <w:vAlign w:val="center"/>
          </w:tcPr>
          <w:p w:rsidR="001F7808" w:rsidRPr="00437379" w:rsidRDefault="001F7808" w:rsidP="001F7808">
            <w:pPr>
              <w:pStyle w:val="TableParagraph"/>
              <w:ind w:firstLine="52"/>
              <w:jc w:val="center"/>
              <w:rPr>
                <w:sz w:val="24"/>
                <w:szCs w:val="24"/>
              </w:rPr>
            </w:pPr>
            <w:r w:rsidRPr="00437379">
              <w:rPr>
                <w:spacing w:val="-1"/>
                <w:sz w:val="24"/>
                <w:szCs w:val="24"/>
              </w:rPr>
              <w:t>ОП.06</w:t>
            </w:r>
          </w:p>
        </w:tc>
        <w:tc>
          <w:tcPr>
            <w:tcW w:w="4995" w:type="dxa"/>
            <w:tcBorders>
              <w:top w:val="single" w:sz="5" w:space="0" w:color="000000"/>
              <w:left w:val="single" w:sz="5" w:space="0" w:color="000000"/>
              <w:bottom w:val="single" w:sz="5" w:space="0" w:color="000000"/>
              <w:right w:val="single" w:sz="5" w:space="0" w:color="000000"/>
            </w:tcBorders>
          </w:tcPr>
          <w:p w:rsidR="001F7808" w:rsidRPr="00437379" w:rsidRDefault="001F7808" w:rsidP="001F7808">
            <w:pPr>
              <w:pStyle w:val="TableParagraph"/>
              <w:jc w:val="both"/>
              <w:rPr>
                <w:sz w:val="24"/>
                <w:szCs w:val="24"/>
              </w:rPr>
            </w:pPr>
            <w:r w:rsidRPr="00437379">
              <w:rPr>
                <w:spacing w:val="-1"/>
                <w:sz w:val="24"/>
                <w:szCs w:val="24"/>
              </w:rPr>
              <w:t>Информационные</w:t>
            </w:r>
            <w:r w:rsidRPr="00437379">
              <w:rPr>
                <w:spacing w:val="-2"/>
                <w:sz w:val="24"/>
                <w:szCs w:val="24"/>
              </w:rPr>
              <w:t xml:space="preserve"> </w:t>
            </w:r>
            <w:r w:rsidRPr="00437379">
              <w:rPr>
                <w:sz w:val="24"/>
                <w:szCs w:val="24"/>
              </w:rPr>
              <w:t>технологии в</w:t>
            </w:r>
            <w:r w:rsidRPr="00437379">
              <w:rPr>
                <w:spacing w:val="21"/>
                <w:sz w:val="24"/>
                <w:szCs w:val="24"/>
              </w:rPr>
              <w:t xml:space="preserve"> </w:t>
            </w:r>
            <w:r w:rsidRPr="00437379">
              <w:rPr>
                <w:spacing w:val="-1"/>
                <w:sz w:val="24"/>
                <w:szCs w:val="24"/>
              </w:rPr>
              <w:t>профессиональной</w:t>
            </w:r>
            <w:r w:rsidRPr="00437379">
              <w:rPr>
                <w:sz w:val="24"/>
                <w:szCs w:val="24"/>
              </w:rPr>
              <w:t xml:space="preserve"> </w:t>
            </w:r>
            <w:r w:rsidRPr="00437379">
              <w:rPr>
                <w:spacing w:val="-1"/>
                <w:sz w:val="24"/>
                <w:szCs w:val="24"/>
              </w:rPr>
              <w:t>деятельности</w:t>
            </w:r>
          </w:p>
        </w:tc>
        <w:tc>
          <w:tcPr>
            <w:tcW w:w="2126" w:type="dxa"/>
            <w:tcBorders>
              <w:top w:val="single" w:sz="5" w:space="0" w:color="000000"/>
              <w:left w:val="single" w:sz="5" w:space="0" w:color="000000"/>
              <w:bottom w:val="single" w:sz="5" w:space="0" w:color="000000"/>
              <w:right w:val="single" w:sz="5" w:space="0" w:color="000000"/>
            </w:tcBorders>
          </w:tcPr>
          <w:p w:rsidR="001F7808" w:rsidRPr="00437379" w:rsidRDefault="001F7808" w:rsidP="001F7808">
            <w:pPr>
              <w:jc w:val="both"/>
              <w:rPr>
                <w:sz w:val="24"/>
                <w:szCs w:val="24"/>
              </w:rPr>
            </w:pPr>
          </w:p>
        </w:tc>
      </w:tr>
      <w:tr w:rsidR="001F7808" w:rsidRPr="00437379" w:rsidTr="00437379">
        <w:trPr>
          <w:trHeight w:val="20"/>
        </w:trPr>
        <w:tc>
          <w:tcPr>
            <w:tcW w:w="2377" w:type="dxa"/>
            <w:tcBorders>
              <w:top w:val="single" w:sz="5" w:space="0" w:color="000000"/>
              <w:left w:val="single" w:sz="5" w:space="0" w:color="000000"/>
              <w:bottom w:val="single" w:sz="5" w:space="0" w:color="000000"/>
              <w:right w:val="single" w:sz="5" w:space="0" w:color="000000"/>
            </w:tcBorders>
          </w:tcPr>
          <w:p w:rsidR="001F7808" w:rsidRPr="00437379" w:rsidRDefault="001F7808" w:rsidP="001F7808">
            <w:pPr>
              <w:pStyle w:val="TableParagraph"/>
              <w:ind w:firstLine="52"/>
              <w:jc w:val="center"/>
              <w:rPr>
                <w:sz w:val="24"/>
                <w:szCs w:val="24"/>
              </w:rPr>
            </w:pPr>
            <w:r w:rsidRPr="00437379">
              <w:rPr>
                <w:spacing w:val="-1"/>
                <w:sz w:val="24"/>
                <w:szCs w:val="24"/>
              </w:rPr>
              <w:t>ОП.07</w:t>
            </w:r>
          </w:p>
        </w:tc>
        <w:tc>
          <w:tcPr>
            <w:tcW w:w="4995" w:type="dxa"/>
            <w:tcBorders>
              <w:top w:val="single" w:sz="5" w:space="0" w:color="000000"/>
              <w:left w:val="single" w:sz="5" w:space="0" w:color="000000"/>
              <w:bottom w:val="single" w:sz="5" w:space="0" w:color="000000"/>
              <w:right w:val="single" w:sz="5" w:space="0" w:color="000000"/>
            </w:tcBorders>
          </w:tcPr>
          <w:p w:rsidR="001F7808" w:rsidRPr="00437379" w:rsidRDefault="001F7808" w:rsidP="001F7808">
            <w:pPr>
              <w:pStyle w:val="TableParagraph"/>
              <w:jc w:val="both"/>
              <w:rPr>
                <w:sz w:val="24"/>
                <w:szCs w:val="24"/>
              </w:rPr>
            </w:pPr>
            <w:r w:rsidRPr="00437379">
              <w:rPr>
                <w:spacing w:val="-1"/>
                <w:sz w:val="24"/>
                <w:szCs w:val="24"/>
              </w:rPr>
              <w:t>Экономика отрасли</w:t>
            </w:r>
          </w:p>
        </w:tc>
        <w:tc>
          <w:tcPr>
            <w:tcW w:w="2126" w:type="dxa"/>
            <w:tcBorders>
              <w:top w:val="single" w:sz="5" w:space="0" w:color="000000"/>
              <w:left w:val="single" w:sz="5" w:space="0" w:color="000000"/>
              <w:bottom w:val="single" w:sz="5" w:space="0" w:color="000000"/>
              <w:right w:val="single" w:sz="5" w:space="0" w:color="000000"/>
            </w:tcBorders>
          </w:tcPr>
          <w:p w:rsidR="001F7808" w:rsidRPr="00437379" w:rsidRDefault="001F7808" w:rsidP="001F7808">
            <w:pPr>
              <w:jc w:val="both"/>
              <w:rPr>
                <w:sz w:val="24"/>
                <w:szCs w:val="24"/>
              </w:rPr>
            </w:pPr>
          </w:p>
        </w:tc>
      </w:tr>
      <w:tr w:rsidR="001F7808" w:rsidRPr="00437379" w:rsidTr="00437379">
        <w:trPr>
          <w:trHeight w:val="20"/>
        </w:trPr>
        <w:tc>
          <w:tcPr>
            <w:tcW w:w="2377" w:type="dxa"/>
            <w:tcBorders>
              <w:top w:val="single" w:sz="5" w:space="0" w:color="000000"/>
              <w:left w:val="single" w:sz="5" w:space="0" w:color="000000"/>
              <w:bottom w:val="single" w:sz="5" w:space="0" w:color="000000"/>
              <w:right w:val="single" w:sz="5" w:space="0" w:color="000000"/>
            </w:tcBorders>
          </w:tcPr>
          <w:p w:rsidR="001F7808" w:rsidRPr="00437379" w:rsidRDefault="001F7808" w:rsidP="001F7808">
            <w:pPr>
              <w:pStyle w:val="TableParagraph"/>
              <w:ind w:firstLine="52"/>
              <w:jc w:val="center"/>
              <w:rPr>
                <w:sz w:val="24"/>
                <w:szCs w:val="24"/>
              </w:rPr>
            </w:pPr>
            <w:r w:rsidRPr="00437379">
              <w:rPr>
                <w:spacing w:val="-1"/>
                <w:sz w:val="24"/>
                <w:szCs w:val="24"/>
              </w:rPr>
              <w:t>ОП.08</w:t>
            </w:r>
          </w:p>
        </w:tc>
        <w:tc>
          <w:tcPr>
            <w:tcW w:w="4995" w:type="dxa"/>
            <w:tcBorders>
              <w:top w:val="single" w:sz="5" w:space="0" w:color="000000"/>
              <w:left w:val="single" w:sz="5" w:space="0" w:color="000000"/>
              <w:bottom w:val="single" w:sz="5" w:space="0" w:color="000000"/>
              <w:right w:val="single" w:sz="5" w:space="0" w:color="000000"/>
            </w:tcBorders>
          </w:tcPr>
          <w:p w:rsidR="001F7808" w:rsidRPr="00437379" w:rsidRDefault="001F7808" w:rsidP="001F7808">
            <w:pPr>
              <w:pStyle w:val="TableParagraph"/>
              <w:jc w:val="both"/>
              <w:rPr>
                <w:sz w:val="24"/>
                <w:szCs w:val="24"/>
              </w:rPr>
            </w:pPr>
            <w:r w:rsidRPr="00437379">
              <w:rPr>
                <w:sz w:val="24"/>
                <w:szCs w:val="24"/>
              </w:rPr>
              <w:t>Основы предпринимательской деятельности</w:t>
            </w:r>
          </w:p>
        </w:tc>
        <w:tc>
          <w:tcPr>
            <w:tcW w:w="2126" w:type="dxa"/>
            <w:tcBorders>
              <w:top w:val="single" w:sz="5" w:space="0" w:color="000000"/>
              <w:left w:val="single" w:sz="5" w:space="0" w:color="000000"/>
              <w:bottom w:val="single" w:sz="5" w:space="0" w:color="000000"/>
              <w:right w:val="single" w:sz="5" w:space="0" w:color="000000"/>
            </w:tcBorders>
          </w:tcPr>
          <w:p w:rsidR="001F7808" w:rsidRPr="00437379" w:rsidRDefault="001F7808" w:rsidP="001F7808">
            <w:pPr>
              <w:jc w:val="both"/>
              <w:rPr>
                <w:sz w:val="24"/>
                <w:szCs w:val="24"/>
              </w:rPr>
            </w:pPr>
          </w:p>
        </w:tc>
      </w:tr>
      <w:tr w:rsidR="001F7808" w:rsidRPr="00437379" w:rsidTr="00437379">
        <w:trPr>
          <w:trHeight w:val="20"/>
        </w:trPr>
        <w:tc>
          <w:tcPr>
            <w:tcW w:w="2377" w:type="dxa"/>
            <w:tcBorders>
              <w:top w:val="single" w:sz="5" w:space="0" w:color="000000"/>
              <w:left w:val="single" w:sz="5" w:space="0" w:color="000000"/>
              <w:bottom w:val="single" w:sz="5" w:space="0" w:color="000000"/>
              <w:right w:val="single" w:sz="5" w:space="0" w:color="000000"/>
            </w:tcBorders>
          </w:tcPr>
          <w:p w:rsidR="001F7808" w:rsidRPr="00437379" w:rsidRDefault="001F7808" w:rsidP="001F7808">
            <w:pPr>
              <w:pStyle w:val="TableParagraph"/>
              <w:ind w:firstLine="52"/>
              <w:jc w:val="center"/>
              <w:rPr>
                <w:sz w:val="24"/>
                <w:szCs w:val="24"/>
              </w:rPr>
            </w:pPr>
            <w:r w:rsidRPr="00437379">
              <w:rPr>
                <w:spacing w:val="-1"/>
                <w:sz w:val="24"/>
                <w:szCs w:val="24"/>
              </w:rPr>
              <w:t>ОП.09</w:t>
            </w:r>
          </w:p>
        </w:tc>
        <w:tc>
          <w:tcPr>
            <w:tcW w:w="4995" w:type="dxa"/>
            <w:tcBorders>
              <w:top w:val="single" w:sz="5" w:space="0" w:color="000000"/>
              <w:left w:val="single" w:sz="5" w:space="0" w:color="000000"/>
              <w:bottom w:val="single" w:sz="5" w:space="0" w:color="000000"/>
              <w:right w:val="single" w:sz="5" w:space="0" w:color="000000"/>
            </w:tcBorders>
          </w:tcPr>
          <w:p w:rsidR="001F7808" w:rsidRPr="00437379" w:rsidRDefault="001F7808" w:rsidP="001F7808">
            <w:pPr>
              <w:pStyle w:val="TableParagraph"/>
              <w:jc w:val="both"/>
              <w:rPr>
                <w:sz w:val="24"/>
                <w:szCs w:val="24"/>
              </w:rPr>
            </w:pPr>
            <w:r w:rsidRPr="00437379">
              <w:rPr>
                <w:spacing w:val="-1"/>
                <w:sz w:val="24"/>
                <w:szCs w:val="24"/>
              </w:rPr>
              <w:t>Безопасность</w:t>
            </w:r>
            <w:r w:rsidRPr="00437379">
              <w:rPr>
                <w:spacing w:val="1"/>
                <w:sz w:val="24"/>
                <w:szCs w:val="24"/>
              </w:rPr>
              <w:t xml:space="preserve"> </w:t>
            </w:r>
            <w:r w:rsidRPr="00437379">
              <w:rPr>
                <w:spacing w:val="-1"/>
                <w:sz w:val="24"/>
                <w:szCs w:val="24"/>
              </w:rPr>
              <w:t>жизнедеятельности</w:t>
            </w:r>
          </w:p>
        </w:tc>
        <w:tc>
          <w:tcPr>
            <w:tcW w:w="2126" w:type="dxa"/>
            <w:tcBorders>
              <w:top w:val="single" w:sz="5" w:space="0" w:color="000000"/>
              <w:left w:val="single" w:sz="5" w:space="0" w:color="000000"/>
              <w:bottom w:val="single" w:sz="5" w:space="0" w:color="000000"/>
              <w:right w:val="single" w:sz="5" w:space="0" w:color="000000"/>
            </w:tcBorders>
            <w:vAlign w:val="center"/>
          </w:tcPr>
          <w:p w:rsidR="001F7808" w:rsidRPr="00437379" w:rsidRDefault="001F7808" w:rsidP="001F7808">
            <w:pPr>
              <w:pStyle w:val="TableParagraph"/>
              <w:jc w:val="both"/>
              <w:rPr>
                <w:sz w:val="24"/>
                <w:szCs w:val="24"/>
              </w:rPr>
            </w:pPr>
          </w:p>
        </w:tc>
      </w:tr>
      <w:tr w:rsidR="001F7808" w:rsidRPr="00437379" w:rsidTr="00437379">
        <w:trPr>
          <w:trHeight w:val="20"/>
        </w:trPr>
        <w:tc>
          <w:tcPr>
            <w:tcW w:w="2377" w:type="dxa"/>
            <w:tcBorders>
              <w:top w:val="single" w:sz="5" w:space="0" w:color="000000"/>
              <w:left w:val="single" w:sz="5" w:space="0" w:color="000000"/>
              <w:bottom w:val="single" w:sz="5" w:space="0" w:color="000000"/>
              <w:right w:val="single" w:sz="5" w:space="0" w:color="000000"/>
            </w:tcBorders>
          </w:tcPr>
          <w:p w:rsidR="001F7808" w:rsidRPr="00437379" w:rsidRDefault="001F7808" w:rsidP="001F7808">
            <w:pPr>
              <w:pStyle w:val="TableParagraph"/>
              <w:ind w:firstLine="52"/>
              <w:jc w:val="center"/>
              <w:rPr>
                <w:sz w:val="24"/>
                <w:szCs w:val="24"/>
              </w:rPr>
            </w:pPr>
            <w:r w:rsidRPr="00437379">
              <w:rPr>
                <w:spacing w:val="-1"/>
                <w:sz w:val="24"/>
                <w:szCs w:val="24"/>
              </w:rPr>
              <w:t>ОП.10</w:t>
            </w:r>
          </w:p>
        </w:tc>
        <w:tc>
          <w:tcPr>
            <w:tcW w:w="4995" w:type="dxa"/>
            <w:tcBorders>
              <w:top w:val="single" w:sz="5" w:space="0" w:color="000000"/>
              <w:left w:val="single" w:sz="5" w:space="0" w:color="000000"/>
              <w:bottom w:val="single" w:sz="5" w:space="0" w:color="000000"/>
              <w:right w:val="single" w:sz="5" w:space="0" w:color="000000"/>
            </w:tcBorders>
            <w:vAlign w:val="center"/>
          </w:tcPr>
          <w:p w:rsidR="001F7808" w:rsidRPr="00437379" w:rsidRDefault="001F7808" w:rsidP="001F7808">
            <w:pPr>
              <w:jc w:val="both"/>
              <w:rPr>
                <w:sz w:val="24"/>
                <w:szCs w:val="24"/>
              </w:rPr>
            </w:pPr>
            <w:r w:rsidRPr="00437379">
              <w:rPr>
                <w:sz w:val="24"/>
                <w:szCs w:val="24"/>
              </w:rPr>
              <w:t>Строительное черчение</w:t>
            </w:r>
          </w:p>
        </w:tc>
        <w:tc>
          <w:tcPr>
            <w:tcW w:w="2126" w:type="dxa"/>
            <w:tcBorders>
              <w:top w:val="single" w:sz="5" w:space="0" w:color="000000"/>
              <w:left w:val="single" w:sz="5" w:space="0" w:color="000000"/>
              <w:bottom w:val="single" w:sz="5" w:space="0" w:color="000000"/>
              <w:right w:val="single" w:sz="5" w:space="0" w:color="000000"/>
            </w:tcBorders>
            <w:vAlign w:val="center"/>
          </w:tcPr>
          <w:p w:rsidR="001F7808" w:rsidRPr="00437379" w:rsidRDefault="001F7808" w:rsidP="001F7808">
            <w:pPr>
              <w:pStyle w:val="TableParagraph"/>
              <w:jc w:val="both"/>
              <w:rPr>
                <w:sz w:val="24"/>
                <w:szCs w:val="24"/>
              </w:rPr>
            </w:pPr>
            <w:r w:rsidRPr="00437379">
              <w:rPr>
                <w:spacing w:val="-1"/>
                <w:sz w:val="24"/>
                <w:szCs w:val="24"/>
              </w:rPr>
              <w:t>Вариативная</w:t>
            </w:r>
            <w:r w:rsidRPr="00437379">
              <w:rPr>
                <w:spacing w:val="27"/>
                <w:sz w:val="24"/>
                <w:szCs w:val="24"/>
              </w:rPr>
              <w:t xml:space="preserve"> </w:t>
            </w:r>
            <w:r w:rsidRPr="00437379">
              <w:rPr>
                <w:spacing w:val="-1"/>
                <w:sz w:val="24"/>
                <w:szCs w:val="24"/>
              </w:rPr>
              <w:t>часть</w:t>
            </w:r>
          </w:p>
        </w:tc>
      </w:tr>
      <w:tr w:rsidR="001F7808" w:rsidRPr="00437379" w:rsidTr="00437379">
        <w:trPr>
          <w:trHeight w:val="20"/>
        </w:trPr>
        <w:tc>
          <w:tcPr>
            <w:tcW w:w="2377" w:type="dxa"/>
            <w:tcBorders>
              <w:top w:val="single" w:sz="5" w:space="0" w:color="000000"/>
              <w:left w:val="single" w:sz="5" w:space="0" w:color="000000"/>
              <w:bottom w:val="single" w:sz="5" w:space="0" w:color="000000"/>
              <w:right w:val="single" w:sz="5" w:space="0" w:color="000000"/>
            </w:tcBorders>
          </w:tcPr>
          <w:p w:rsidR="001F7808" w:rsidRPr="00437379" w:rsidRDefault="001F7808" w:rsidP="001F7808">
            <w:pPr>
              <w:pStyle w:val="TableParagraph"/>
              <w:ind w:firstLine="52"/>
              <w:jc w:val="center"/>
              <w:rPr>
                <w:sz w:val="24"/>
                <w:szCs w:val="24"/>
              </w:rPr>
            </w:pPr>
            <w:r w:rsidRPr="00437379">
              <w:rPr>
                <w:spacing w:val="-1"/>
                <w:sz w:val="24"/>
                <w:szCs w:val="24"/>
              </w:rPr>
              <w:t>ОП.11</w:t>
            </w:r>
          </w:p>
        </w:tc>
        <w:tc>
          <w:tcPr>
            <w:tcW w:w="4995" w:type="dxa"/>
            <w:tcBorders>
              <w:top w:val="single" w:sz="5" w:space="0" w:color="000000"/>
              <w:left w:val="single" w:sz="5" w:space="0" w:color="000000"/>
              <w:bottom w:val="single" w:sz="5" w:space="0" w:color="000000"/>
              <w:right w:val="single" w:sz="5" w:space="0" w:color="000000"/>
            </w:tcBorders>
            <w:vAlign w:val="center"/>
          </w:tcPr>
          <w:p w:rsidR="001F7808" w:rsidRPr="00437379" w:rsidRDefault="001F7808" w:rsidP="001F7808">
            <w:pPr>
              <w:jc w:val="both"/>
              <w:rPr>
                <w:sz w:val="24"/>
                <w:szCs w:val="24"/>
              </w:rPr>
            </w:pPr>
            <w:r w:rsidRPr="00437379">
              <w:rPr>
                <w:sz w:val="24"/>
                <w:szCs w:val="24"/>
              </w:rPr>
              <w:t>Строительные материалы и изделия</w:t>
            </w:r>
          </w:p>
        </w:tc>
        <w:tc>
          <w:tcPr>
            <w:tcW w:w="2126" w:type="dxa"/>
            <w:tcBorders>
              <w:top w:val="single" w:sz="5" w:space="0" w:color="000000"/>
              <w:left w:val="single" w:sz="5" w:space="0" w:color="000000"/>
              <w:bottom w:val="single" w:sz="5" w:space="0" w:color="000000"/>
              <w:right w:val="single" w:sz="5" w:space="0" w:color="000000"/>
            </w:tcBorders>
            <w:vAlign w:val="center"/>
          </w:tcPr>
          <w:p w:rsidR="001F7808" w:rsidRPr="00437379" w:rsidRDefault="001F7808" w:rsidP="001F7808">
            <w:pPr>
              <w:pStyle w:val="TableParagraph"/>
              <w:jc w:val="both"/>
              <w:rPr>
                <w:sz w:val="24"/>
                <w:szCs w:val="24"/>
              </w:rPr>
            </w:pPr>
            <w:r w:rsidRPr="00437379">
              <w:rPr>
                <w:spacing w:val="-1"/>
                <w:sz w:val="24"/>
                <w:szCs w:val="24"/>
              </w:rPr>
              <w:t>Вариативная</w:t>
            </w:r>
            <w:r w:rsidRPr="00437379">
              <w:rPr>
                <w:spacing w:val="27"/>
                <w:sz w:val="24"/>
                <w:szCs w:val="24"/>
              </w:rPr>
              <w:t xml:space="preserve"> </w:t>
            </w:r>
            <w:r w:rsidRPr="00437379">
              <w:rPr>
                <w:spacing w:val="-1"/>
                <w:sz w:val="24"/>
                <w:szCs w:val="24"/>
              </w:rPr>
              <w:t>часть</w:t>
            </w:r>
          </w:p>
        </w:tc>
      </w:tr>
      <w:tr w:rsidR="001F7808" w:rsidRPr="00437379" w:rsidTr="00437379">
        <w:trPr>
          <w:trHeight w:val="20"/>
        </w:trPr>
        <w:tc>
          <w:tcPr>
            <w:tcW w:w="2377" w:type="dxa"/>
            <w:tcBorders>
              <w:top w:val="single" w:sz="5" w:space="0" w:color="000000"/>
              <w:left w:val="single" w:sz="5" w:space="0" w:color="000000"/>
              <w:bottom w:val="single" w:sz="5" w:space="0" w:color="000000"/>
              <w:right w:val="single" w:sz="5" w:space="0" w:color="000000"/>
            </w:tcBorders>
          </w:tcPr>
          <w:p w:rsidR="001F7808" w:rsidRPr="00437379" w:rsidRDefault="001F7808" w:rsidP="001F7808">
            <w:pPr>
              <w:pStyle w:val="TableParagraph"/>
              <w:ind w:firstLine="52"/>
              <w:jc w:val="center"/>
              <w:rPr>
                <w:sz w:val="24"/>
                <w:szCs w:val="24"/>
              </w:rPr>
            </w:pPr>
            <w:r w:rsidRPr="00437379">
              <w:rPr>
                <w:spacing w:val="-1"/>
                <w:sz w:val="24"/>
                <w:szCs w:val="24"/>
              </w:rPr>
              <w:t>ОП.12</w:t>
            </w:r>
          </w:p>
        </w:tc>
        <w:tc>
          <w:tcPr>
            <w:tcW w:w="4995" w:type="dxa"/>
            <w:tcBorders>
              <w:top w:val="single" w:sz="5" w:space="0" w:color="000000"/>
              <w:left w:val="single" w:sz="5" w:space="0" w:color="000000"/>
              <w:bottom w:val="single" w:sz="5" w:space="0" w:color="000000"/>
              <w:right w:val="single" w:sz="5" w:space="0" w:color="000000"/>
            </w:tcBorders>
            <w:vAlign w:val="center"/>
          </w:tcPr>
          <w:p w:rsidR="001F7808" w:rsidRPr="00437379" w:rsidRDefault="001F7808" w:rsidP="001F7808">
            <w:pPr>
              <w:jc w:val="both"/>
              <w:rPr>
                <w:sz w:val="24"/>
                <w:szCs w:val="24"/>
              </w:rPr>
            </w:pPr>
            <w:r w:rsidRPr="00437379">
              <w:rPr>
                <w:sz w:val="24"/>
                <w:szCs w:val="24"/>
              </w:rPr>
              <w:t>Правовое обеспечение профессиональной деятельности</w:t>
            </w:r>
          </w:p>
        </w:tc>
        <w:tc>
          <w:tcPr>
            <w:tcW w:w="2126" w:type="dxa"/>
            <w:tcBorders>
              <w:top w:val="single" w:sz="5" w:space="0" w:color="000000"/>
              <w:left w:val="single" w:sz="5" w:space="0" w:color="000000"/>
              <w:bottom w:val="single" w:sz="5" w:space="0" w:color="000000"/>
              <w:right w:val="single" w:sz="5" w:space="0" w:color="000000"/>
            </w:tcBorders>
            <w:vAlign w:val="center"/>
          </w:tcPr>
          <w:p w:rsidR="001F7808" w:rsidRPr="00437379" w:rsidRDefault="001F7808" w:rsidP="001F7808">
            <w:pPr>
              <w:pStyle w:val="TableParagraph"/>
              <w:jc w:val="both"/>
              <w:rPr>
                <w:sz w:val="24"/>
                <w:szCs w:val="24"/>
              </w:rPr>
            </w:pPr>
            <w:r w:rsidRPr="00437379">
              <w:rPr>
                <w:spacing w:val="-1"/>
                <w:sz w:val="24"/>
                <w:szCs w:val="24"/>
              </w:rPr>
              <w:t>Вариативная</w:t>
            </w:r>
            <w:r w:rsidRPr="00437379">
              <w:rPr>
                <w:spacing w:val="27"/>
                <w:sz w:val="24"/>
                <w:szCs w:val="24"/>
              </w:rPr>
              <w:t xml:space="preserve"> </w:t>
            </w:r>
            <w:r w:rsidRPr="00437379">
              <w:rPr>
                <w:spacing w:val="-1"/>
                <w:sz w:val="24"/>
                <w:szCs w:val="24"/>
              </w:rPr>
              <w:t>часть</w:t>
            </w:r>
          </w:p>
        </w:tc>
      </w:tr>
      <w:tr w:rsidR="001F7808" w:rsidRPr="00437379" w:rsidTr="00437379">
        <w:trPr>
          <w:trHeight w:val="20"/>
        </w:trPr>
        <w:tc>
          <w:tcPr>
            <w:tcW w:w="2377" w:type="dxa"/>
            <w:tcBorders>
              <w:top w:val="single" w:sz="5" w:space="0" w:color="000000"/>
              <w:left w:val="single" w:sz="5" w:space="0" w:color="000000"/>
              <w:bottom w:val="single" w:sz="5" w:space="0" w:color="000000"/>
              <w:right w:val="single" w:sz="5" w:space="0" w:color="000000"/>
            </w:tcBorders>
            <w:vAlign w:val="center"/>
          </w:tcPr>
          <w:p w:rsidR="001F7808" w:rsidRPr="00437379" w:rsidRDefault="001F7808" w:rsidP="001F7808">
            <w:pPr>
              <w:pStyle w:val="TableParagraph"/>
              <w:ind w:firstLine="52"/>
              <w:jc w:val="center"/>
              <w:rPr>
                <w:spacing w:val="-1"/>
                <w:sz w:val="24"/>
                <w:szCs w:val="24"/>
              </w:rPr>
            </w:pPr>
            <w:r w:rsidRPr="00437379">
              <w:rPr>
                <w:spacing w:val="-1"/>
                <w:sz w:val="24"/>
                <w:szCs w:val="24"/>
              </w:rPr>
              <w:t>ОП.13</w:t>
            </w:r>
          </w:p>
        </w:tc>
        <w:tc>
          <w:tcPr>
            <w:tcW w:w="4995" w:type="dxa"/>
            <w:tcBorders>
              <w:top w:val="single" w:sz="5" w:space="0" w:color="000000"/>
              <w:left w:val="single" w:sz="5" w:space="0" w:color="000000"/>
              <w:bottom w:val="single" w:sz="5" w:space="0" w:color="000000"/>
              <w:right w:val="single" w:sz="5" w:space="0" w:color="000000"/>
            </w:tcBorders>
            <w:vAlign w:val="center"/>
          </w:tcPr>
          <w:p w:rsidR="001F7808" w:rsidRPr="00437379" w:rsidRDefault="001F7808" w:rsidP="001F7808">
            <w:pPr>
              <w:jc w:val="both"/>
              <w:rPr>
                <w:sz w:val="24"/>
                <w:szCs w:val="24"/>
              </w:rPr>
            </w:pPr>
            <w:r w:rsidRPr="00437379">
              <w:rPr>
                <w:sz w:val="24"/>
                <w:szCs w:val="24"/>
              </w:rPr>
              <w:t>Охрана труда</w:t>
            </w:r>
          </w:p>
        </w:tc>
        <w:tc>
          <w:tcPr>
            <w:tcW w:w="2126" w:type="dxa"/>
            <w:tcBorders>
              <w:top w:val="single" w:sz="5" w:space="0" w:color="000000"/>
              <w:left w:val="single" w:sz="5" w:space="0" w:color="000000"/>
              <w:bottom w:val="single" w:sz="5" w:space="0" w:color="000000"/>
              <w:right w:val="single" w:sz="5" w:space="0" w:color="000000"/>
            </w:tcBorders>
            <w:vAlign w:val="center"/>
          </w:tcPr>
          <w:p w:rsidR="001F7808" w:rsidRPr="00437379" w:rsidRDefault="001F7808" w:rsidP="001F7808">
            <w:pPr>
              <w:pStyle w:val="TableParagraph"/>
              <w:jc w:val="both"/>
              <w:rPr>
                <w:spacing w:val="-1"/>
                <w:sz w:val="24"/>
                <w:szCs w:val="24"/>
              </w:rPr>
            </w:pPr>
            <w:r w:rsidRPr="00437379">
              <w:rPr>
                <w:spacing w:val="-1"/>
                <w:sz w:val="24"/>
                <w:szCs w:val="24"/>
              </w:rPr>
              <w:t>Вариативная часть</w:t>
            </w:r>
          </w:p>
        </w:tc>
      </w:tr>
      <w:tr w:rsidR="001F7808" w:rsidRPr="00437379" w:rsidTr="00437379">
        <w:trPr>
          <w:trHeight w:val="20"/>
        </w:trPr>
        <w:tc>
          <w:tcPr>
            <w:tcW w:w="2377" w:type="dxa"/>
            <w:tcBorders>
              <w:top w:val="single" w:sz="5" w:space="0" w:color="000000"/>
              <w:left w:val="single" w:sz="5" w:space="0" w:color="000000"/>
              <w:bottom w:val="single" w:sz="5" w:space="0" w:color="000000"/>
              <w:right w:val="single" w:sz="5" w:space="0" w:color="000000"/>
            </w:tcBorders>
            <w:vAlign w:val="center"/>
          </w:tcPr>
          <w:p w:rsidR="001F7808" w:rsidRPr="00437379" w:rsidRDefault="001F7808" w:rsidP="001F7808">
            <w:pPr>
              <w:pStyle w:val="TableParagraph"/>
              <w:ind w:firstLine="52"/>
              <w:jc w:val="center"/>
              <w:rPr>
                <w:spacing w:val="-1"/>
                <w:sz w:val="24"/>
                <w:szCs w:val="24"/>
              </w:rPr>
            </w:pPr>
            <w:r w:rsidRPr="00437379">
              <w:rPr>
                <w:spacing w:val="-1"/>
                <w:sz w:val="24"/>
                <w:szCs w:val="24"/>
              </w:rPr>
              <w:t>ОП.14</w:t>
            </w:r>
          </w:p>
        </w:tc>
        <w:tc>
          <w:tcPr>
            <w:tcW w:w="4995" w:type="dxa"/>
            <w:tcBorders>
              <w:top w:val="single" w:sz="5" w:space="0" w:color="000000"/>
              <w:left w:val="single" w:sz="5" w:space="0" w:color="000000"/>
              <w:bottom w:val="single" w:sz="5" w:space="0" w:color="000000"/>
              <w:right w:val="single" w:sz="5" w:space="0" w:color="000000"/>
            </w:tcBorders>
            <w:vAlign w:val="center"/>
          </w:tcPr>
          <w:p w:rsidR="001F7808" w:rsidRPr="00437379" w:rsidRDefault="001F7808" w:rsidP="001F7808">
            <w:pPr>
              <w:jc w:val="both"/>
              <w:rPr>
                <w:sz w:val="24"/>
                <w:szCs w:val="24"/>
              </w:rPr>
            </w:pPr>
            <w:r w:rsidRPr="00437379">
              <w:rPr>
                <w:sz w:val="24"/>
                <w:szCs w:val="24"/>
              </w:rPr>
              <w:t>Строительные машины и механизмы</w:t>
            </w:r>
          </w:p>
        </w:tc>
        <w:tc>
          <w:tcPr>
            <w:tcW w:w="2126" w:type="dxa"/>
            <w:tcBorders>
              <w:top w:val="single" w:sz="5" w:space="0" w:color="000000"/>
              <w:left w:val="single" w:sz="5" w:space="0" w:color="000000"/>
              <w:bottom w:val="single" w:sz="5" w:space="0" w:color="000000"/>
              <w:right w:val="single" w:sz="5" w:space="0" w:color="000000"/>
            </w:tcBorders>
            <w:vAlign w:val="center"/>
          </w:tcPr>
          <w:p w:rsidR="001F7808" w:rsidRPr="00437379" w:rsidRDefault="001F7808" w:rsidP="001F7808">
            <w:pPr>
              <w:pStyle w:val="TableParagraph"/>
              <w:jc w:val="both"/>
              <w:rPr>
                <w:spacing w:val="-1"/>
                <w:sz w:val="24"/>
                <w:szCs w:val="24"/>
              </w:rPr>
            </w:pPr>
            <w:r w:rsidRPr="00437379">
              <w:rPr>
                <w:spacing w:val="-1"/>
                <w:sz w:val="24"/>
                <w:szCs w:val="24"/>
              </w:rPr>
              <w:t>Вариативная часть</w:t>
            </w:r>
          </w:p>
        </w:tc>
      </w:tr>
      <w:tr w:rsidR="001F7808" w:rsidRPr="00437379" w:rsidTr="00437379">
        <w:trPr>
          <w:trHeight w:val="20"/>
        </w:trPr>
        <w:tc>
          <w:tcPr>
            <w:tcW w:w="2377" w:type="dxa"/>
            <w:tcBorders>
              <w:top w:val="single" w:sz="5" w:space="0" w:color="000000"/>
              <w:left w:val="single" w:sz="5" w:space="0" w:color="000000"/>
              <w:bottom w:val="single" w:sz="5" w:space="0" w:color="000000"/>
              <w:right w:val="single" w:sz="5" w:space="0" w:color="000000"/>
            </w:tcBorders>
            <w:vAlign w:val="center"/>
          </w:tcPr>
          <w:p w:rsidR="001F7808" w:rsidRPr="00437379" w:rsidRDefault="001F7808" w:rsidP="001F7808">
            <w:pPr>
              <w:pStyle w:val="TableParagraph"/>
              <w:ind w:firstLine="52"/>
              <w:jc w:val="center"/>
              <w:rPr>
                <w:spacing w:val="-1"/>
                <w:sz w:val="24"/>
                <w:szCs w:val="24"/>
              </w:rPr>
            </w:pPr>
            <w:r w:rsidRPr="00437379">
              <w:rPr>
                <w:spacing w:val="-1"/>
                <w:sz w:val="24"/>
                <w:szCs w:val="24"/>
              </w:rPr>
              <w:t>ОП.15</w:t>
            </w:r>
          </w:p>
        </w:tc>
        <w:tc>
          <w:tcPr>
            <w:tcW w:w="4995" w:type="dxa"/>
            <w:tcBorders>
              <w:top w:val="single" w:sz="5" w:space="0" w:color="000000"/>
              <w:left w:val="single" w:sz="5" w:space="0" w:color="000000"/>
              <w:bottom w:val="single" w:sz="5" w:space="0" w:color="000000"/>
              <w:right w:val="single" w:sz="5" w:space="0" w:color="000000"/>
            </w:tcBorders>
            <w:vAlign w:val="center"/>
          </w:tcPr>
          <w:p w:rsidR="001F7808" w:rsidRPr="00437379" w:rsidRDefault="001F7808" w:rsidP="001F7808">
            <w:pPr>
              <w:jc w:val="both"/>
              <w:rPr>
                <w:sz w:val="24"/>
                <w:szCs w:val="24"/>
              </w:rPr>
            </w:pPr>
            <w:r w:rsidRPr="00437379">
              <w:rPr>
                <w:sz w:val="24"/>
                <w:szCs w:val="24"/>
              </w:rPr>
              <w:t>Усиление строительных конструкций</w:t>
            </w:r>
          </w:p>
        </w:tc>
        <w:tc>
          <w:tcPr>
            <w:tcW w:w="2126" w:type="dxa"/>
            <w:tcBorders>
              <w:top w:val="single" w:sz="5" w:space="0" w:color="000000"/>
              <w:left w:val="single" w:sz="5" w:space="0" w:color="000000"/>
              <w:bottom w:val="single" w:sz="5" w:space="0" w:color="000000"/>
              <w:right w:val="single" w:sz="5" w:space="0" w:color="000000"/>
            </w:tcBorders>
            <w:vAlign w:val="center"/>
          </w:tcPr>
          <w:p w:rsidR="001F7808" w:rsidRPr="00437379" w:rsidRDefault="001F7808" w:rsidP="001F7808">
            <w:pPr>
              <w:pStyle w:val="TableParagraph"/>
              <w:jc w:val="both"/>
              <w:rPr>
                <w:spacing w:val="-1"/>
                <w:sz w:val="24"/>
                <w:szCs w:val="24"/>
              </w:rPr>
            </w:pPr>
            <w:r w:rsidRPr="00437379">
              <w:rPr>
                <w:spacing w:val="-1"/>
                <w:sz w:val="24"/>
                <w:szCs w:val="24"/>
              </w:rPr>
              <w:t>Вариативная часть</w:t>
            </w:r>
          </w:p>
        </w:tc>
      </w:tr>
      <w:tr w:rsidR="001F7808" w:rsidRPr="00437379" w:rsidTr="00437379">
        <w:trPr>
          <w:trHeight w:val="20"/>
        </w:trPr>
        <w:tc>
          <w:tcPr>
            <w:tcW w:w="7372" w:type="dxa"/>
            <w:gridSpan w:val="2"/>
            <w:tcBorders>
              <w:top w:val="single" w:sz="5" w:space="0" w:color="000000"/>
              <w:left w:val="single" w:sz="5" w:space="0" w:color="000000"/>
              <w:bottom w:val="single" w:sz="5" w:space="0" w:color="000000"/>
              <w:right w:val="single" w:sz="5" w:space="0" w:color="000000"/>
            </w:tcBorders>
          </w:tcPr>
          <w:p w:rsidR="001F7808" w:rsidRPr="00437379" w:rsidRDefault="001F7808" w:rsidP="001F7808">
            <w:pPr>
              <w:pStyle w:val="TableParagraph"/>
              <w:jc w:val="center"/>
              <w:rPr>
                <w:b/>
                <w:sz w:val="24"/>
                <w:szCs w:val="24"/>
              </w:rPr>
            </w:pPr>
            <w:r w:rsidRPr="00437379">
              <w:rPr>
                <w:b/>
                <w:sz w:val="24"/>
                <w:szCs w:val="24"/>
              </w:rPr>
              <w:t>ПМ.00 Профессиональный цикл</w:t>
            </w:r>
          </w:p>
        </w:tc>
        <w:tc>
          <w:tcPr>
            <w:tcW w:w="2126" w:type="dxa"/>
            <w:tcBorders>
              <w:top w:val="single" w:sz="5" w:space="0" w:color="000000"/>
              <w:left w:val="single" w:sz="5" w:space="0" w:color="000000"/>
              <w:bottom w:val="single" w:sz="5" w:space="0" w:color="000000"/>
              <w:right w:val="single" w:sz="5" w:space="0" w:color="000000"/>
            </w:tcBorders>
          </w:tcPr>
          <w:p w:rsidR="001F7808" w:rsidRPr="00437379" w:rsidRDefault="001F7808" w:rsidP="001F7808">
            <w:pPr>
              <w:pStyle w:val="TableParagraph"/>
              <w:jc w:val="both"/>
              <w:rPr>
                <w:spacing w:val="-1"/>
                <w:sz w:val="24"/>
                <w:szCs w:val="24"/>
              </w:rPr>
            </w:pPr>
          </w:p>
        </w:tc>
      </w:tr>
      <w:tr w:rsidR="001F7808" w:rsidRPr="00437379" w:rsidTr="00437379">
        <w:trPr>
          <w:trHeight w:val="20"/>
        </w:trPr>
        <w:tc>
          <w:tcPr>
            <w:tcW w:w="2377" w:type="dxa"/>
            <w:tcBorders>
              <w:top w:val="single" w:sz="5" w:space="0" w:color="000000"/>
              <w:left w:val="single" w:sz="5" w:space="0" w:color="000000"/>
              <w:bottom w:val="single" w:sz="5" w:space="0" w:color="000000"/>
              <w:right w:val="single" w:sz="5" w:space="0" w:color="000000"/>
            </w:tcBorders>
          </w:tcPr>
          <w:p w:rsidR="001F7808" w:rsidRPr="00437379" w:rsidRDefault="001F7808" w:rsidP="001F7808">
            <w:pPr>
              <w:pStyle w:val="TableParagraph"/>
              <w:ind w:firstLine="52"/>
              <w:jc w:val="center"/>
              <w:rPr>
                <w:spacing w:val="-1"/>
                <w:sz w:val="24"/>
                <w:szCs w:val="24"/>
              </w:rPr>
            </w:pPr>
            <w:r w:rsidRPr="00437379">
              <w:rPr>
                <w:spacing w:val="-1"/>
                <w:sz w:val="24"/>
                <w:szCs w:val="24"/>
              </w:rPr>
              <w:t>ПМ.01</w:t>
            </w:r>
          </w:p>
        </w:tc>
        <w:tc>
          <w:tcPr>
            <w:tcW w:w="4995" w:type="dxa"/>
            <w:tcBorders>
              <w:top w:val="single" w:sz="5" w:space="0" w:color="000000"/>
              <w:left w:val="single" w:sz="5" w:space="0" w:color="000000"/>
              <w:bottom w:val="single" w:sz="5" w:space="0" w:color="000000"/>
              <w:right w:val="single" w:sz="5" w:space="0" w:color="000000"/>
            </w:tcBorders>
          </w:tcPr>
          <w:p w:rsidR="001F7808" w:rsidRPr="00437379" w:rsidRDefault="001F7808" w:rsidP="001F7808">
            <w:pPr>
              <w:pStyle w:val="TableParagraph"/>
              <w:jc w:val="both"/>
              <w:rPr>
                <w:sz w:val="24"/>
                <w:szCs w:val="24"/>
              </w:rPr>
            </w:pPr>
            <w:r w:rsidRPr="00437379">
              <w:rPr>
                <w:sz w:val="24"/>
                <w:szCs w:val="24"/>
              </w:rPr>
              <w:t>Участие в проектировании зданий и сооружений</w:t>
            </w:r>
          </w:p>
        </w:tc>
        <w:tc>
          <w:tcPr>
            <w:tcW w:w="2126" w:type="dxa"/>
            <w:tcBorders>
              <w:top w:val="single" w:sz="5" w:space="0" w:color="000000"/>
              <w:left w:val="single" w:sz="5" w:space="0" w:color="000000"/>
              <w:bottom w:val="single" w:sz="5" w:space="0" w:color="000000"/>
              <w:right w:val="single" w:sz="5" w:space="0" w:color="000000"/>
            </w:tcBorders>
          </w:tcPr>
          <w:p w:rsidR="001F7808" w:rsidRPr="00437379" w:rsidRDefault="001F7808" w:rsidP="001F7808">
            <w:pPr>
              <w:pStyle w:val="TableParagraph"/>
              <w:jc w:val="both"/>
              <w:rPr>
                <w:spacing w:val="-1"/>
                <w:sz w:val="24"/>
                <w:szCs w:val="24"/>
              </w:rPr>
            </w:pPr>
          </w:p>
        </w:tc>
      </w:tr>
      <w:tr w:rsidR="001F7808" w:rsidRPr="00437379" w:rsidTr="00437379">
        <w:trPr>
          <w:trHeight w:val="20"/>
        </w:trPr>
        <w:tc>
          <w:tcPr>
            <w:tcW w:w="2377" w:type="dxa"/>
            <w:tcBorders>
              <w:top w:val="single" w:sz="5" w:space="0" w:color="000000"/>
              <w:left w:val="single" w:sz="5" w:space="0" w:color="000000"/>
              <w:bottom w:val="single" w:sz="5" w:space="0" w:color="000000"/>
              <w:right w:val="single" w:sz="5" w:space="0" w:color="000000"/>
            </w:tcBorders>
          </w:tcPr>
          <w:p w:rsidR="001F7808" w:rsidRPr="00437379" w:rsidRDefault="001F7808" w:rsidP="001F7808">
            <w:pPr>
              <w:pStyle w:val="TableParagraph"/>
              <w:ind w:firstLine="52"/>
              <w:jc w:val="center"/>
              <w:rPr>
                <w:spacing w:val="-1"/>
                <w:sz w:val="24"/>
                <w:szCs w:val="24"/>
              </w:rPr>
            </w:pPr>
            <w:r w:rsidRPr="00437379">
              <w:rPr>
                <w:spacing w:val="-1"/>
                <w:sz w:val="24"/>
                <w:szCs w:val="24"/>
              </w:rPr>
              <w:t>ПМ.02</w:t>
            </w:r>
          </w:p>
        </w:tc>
        <w:tc>
          <w:tcPr>
            <w:tcW w:w="4995" w:type="dxa"/>
            <w:tcBorders>
              <w:top w:val="single" w:sz="5" w:space="0" w:color="000000"/>
              <w:left w:val="single" w:sz="5" w:space="0" w:color="000000"/>
              <w:bottom w:val="single" w:sz="5" w:space="0" w:color="000000"/>
              <w:right w:val="single" w:sz="5" w:space="0" w:color="000000"/>
            </w:tcBorders>
          </w:tcPr>
          <w:p w:rsidR="001F7808" w:rsidRPr="00437379" w:rsidRDefault="001F7808" w:rsidP="001F7808">
            <w:pPr>
              <w:pStyle w:val="TableParagraph"/>
              <w:jc w:val="both"/>
              <w:rPr>
                <w:sz w:val="24"/>
                <w:szCs w:val="24"/>
              </w:rPr>
            </w:pPr>
            <w:r w:rsidRPr="00437379">
              <w:rPr>
                <w:sz w:val="24"/>
                <w:szCs w:val="24"/>
              </w:rPr>
              <w:t>Выполнение технологических процессов на объекте капитального строительства строительных объектов</w:t>
            </w:r>
          </w:p>
        </w:tc>
        <w:tc>
          <w:tcPr>
            <w:tcW w:w="2126" w:type="dxa"/>
            <w:tcBorders>
              <w:top w:val="single" w:sz="5" w:space="0" w:color="000000"/>
              <w:left w:val="single" w:sz="5" w:space="0" w:color="000000"/>
              <w:bottom w:val="single" w:sz="5" w:space="0" w:color="000000"/>
              <w:right w:val="single" w:sz="5" w:space="0" w:color="000000"/>
            </w:tcBorders>
          </w:tcPr>
          <w:p w:rsidR="001F7808" w:rsidRPr="00437379" w:rsidRDefault="001F7808" w:rsidP="001F7808">
            <w:pPr>
              <w:pStyle w:val="TableParagraph"/>
              <w:jc w:val="both"/>
              <w:rPr>
                <w:spacing w:val="-1"/>
                <w:sz w:val="24"/>
                <w:szCs w:val="24"/>
              </w:rPr>
            </w:pPr>
          </w:p>
        </w:tc>
      </w:tr>
      <w:tr w:rsidR="001F7808" w:rsidRPr="00437379" w:rsidTr="00437379">
        <w:trPr>
          <w:trHeight w:val="20"/>
        </w:trPr>
        <w:tc>
          <w:tcPr>
            <w:tcW w:w="2377" w:type="dxa"/>
            <w:tcBorders>
              <w:top w:val="single" w:sz="5" w:space="0" w:color="000000"/>
              <w:left w:val="single" w:sz="5" w:space="0" w:color="000000"/>
              <w:bottom w:val="single" w:sz="5" w:space="0" w:color="000000"/>
              <w:right w:val="single" w:sz="5" w:space="0" w:color="000000"/>
            </w:tcBorders>
          </w:tcPr>
          <w:p w:rsidR="001F7808" w:rsidRPr="00437379" w:rsidRDefault="001F7808" w:rsidP="001F7808">
            <w:pPr>
              <w:pStyle w:val="TableParagraph"/>
              <w:ind w:firstLine="52"/>
              <w:jc w:val="center"/>
              <w:rPr>
                <w:spacing w:val="-1"/>
                <w:sz w:val="24"/>
                <w:szCs w:val="24"/>
              </w:rPr>
            </w:pPr>
            <w:r w:rsidRPr="00437379">
              <w:rPr>
                <w:spacing w:val="-1"/>
                <w:sz w:val="24"/>
                <w:szCs w:val="24"/>
              </w:rPr>
              <w:t>ПМ.03</w:t>
            </w:r>
          </w:p>
        </w:tc>
        <w:tc>
          <w:tcPr>
            <w:tcW w:w="4995" w:type="dxa"/>
            <w:tcBorders>
              <w:top w:val="single" w:sz="5" w:space="0" w:color="000000"/>
              <w:left w:val="single" w:sz="5" w:space="0" w:color="000000"/>
              <w:bottom w:val="single" w:sz="5" w:space="0" w:color="000000"/>
              <w:right w:val="single" w:sz="5" w:space="0" w:color="000000"/>
            </w:tcBorders>
          </w:tcPr>
          <w:p w:rsidR="001F7808" w:rsidRPr="00437379" w:rsidRDefault="001F7808" w:rsidP="001F7808">
            <w:pPr>
              <w:pStyle w:val="TableParagraph"/>
              <w:jc w:val="both"/>
              <w:rPr>
                <w:sz w:val="24"/>
                <w:szCs w:val="24"/>
              </w:rPr>
            </w:pPr>
            <w:r w:rsidRPr="00437379">
              <w:rPr>
                <w:sz w:val="24"/>
                <w:szCs w:val="24"/>
              </w:rPr>
              <w:t>Организация деятельности структурных подразделений при выполнении строительно- монтажных, в том числе отделочных работ, эксплуатации и реконструкции зданий и сооружений</w:t>
            </w:r>
          </w:p>
        </w:tc>
        <w:tc>
          <w:tcPr>
            <w:tcW w:w="2126" w:type="dxa"/>
            <w:tcBorders>
              <w:top w:val="single" w:sz="5" w:space="0" w:color="000000"/>
              <w:left w:val="single" w:sz="5" w:space="0" w:color="000000"/>
              <w:bottom w:val="single" w:sz="5" w:space="0" w:color="000000"/>
              <w:right w:val="single" w:sz="5" w:space="0" w:color="000000"/>
            </w:tcBorders>
          </w:tcPr>
          <w:p w:rsidR="001F7808" w:rsidRPr="00437379" w:rsidRDefault="001F7808" w:rsidP="001F7808">
            <w:pPr>
              <w:pStyle w:val="TableParagraph"/>
              <w:jc w:val="both"/>
              <w:rPr>
                <w:spacing w:val="-1"/>
                <w:sz w:val="24"/>
                <w:szCs w:val="24"/>
              </w:rPr>
            </w:pPr>
          </w:p>
        </w:tc>
      </w:tr>
      <w:tr w:rsidR="001F7808" w:rsidRPr="00437379" w:rsidTr="00437379">
        <w:trPr>
          <w:trHeight w:val="20"/>
        </w:trPr>
        <w:tc>
          <w:tcPr>
            <w:tcW w:w="2377" w:type="dxa"/>
            <w:tcBorders>
              <w:top w:val="single" w:sz="5" w:space="0" w:color="000000"/>
              <w:left w:val="single" w:sz="5" w:space="0" w:color="000000"/>
              <w:bottom w:val="single" w:sz="5" w:space="0" w:color="000000"/>
              <w:right w:val="single" w:sz="5" w:space="0" w:color="000000"/>
            </w:tcBorders>
          </w:tcPr>
          <w:p w:rsidR="001F7808" w:rsidRPr="00437379" w:rsidRDefault="001F7808" w:rsidP="001F7808">
            <w:pPr>
              <w:pStyle w:val="TableParagraph"/>
              <w:ind w:firstLine="52"/>
              <w:jc w:val="center"/>
              <w:rPr>
                <w:spacing w:val="-1"/>
                <w:sz w:val="24"/>
                <w:szCs w:val="24"/>
              </w:rPr>
            </w:pPr>
            <w:r w:rsidRPr="00437379">
              <w:rPr>
                <w:spacing w:val="-1"/>
                <w:sz w:val="24"/>
                <w:szCs w:val="24"/>
              </w:rPr>
              <w:t>ПМ.04</w:t>
            </w:r>
          </w:p>
        </w:tc>
        <w:tc>
          <w:tcPr>
            <w:tcW w:w="4995" w:type="dxa"/>
            <w:tcBorders>
              <w:top w:val="single" w:sz="5" w:space="0" w:color="000000"/>
              <w:left w:val="single" w:sz="5" w:space="0" w:color="000000"/>
              <w:bottom w:val="single" w:sz="5" w:space="0" w:color="000000"/>
              <w:right w:val="single" w:sz="5" w:space="0" w:color="000000"/>
            </w:tcBorders>
          </w:tcPr>
          <w:p w:rsidR="001F7808" w:rsidRPr="00437379" w:rsidRDefault="001F7808" w:rsidP="001F7808">
            <w:pPr>
              <w:pStyle w:val="TableParagraph"/>
              <w:jc w:val="both"/>
              <w:rPr>
                <w:sz w:val="24"/>
                <w:szCs w:val="24"/>
              </w:rPr>
            </w:pPr>
            <w:r w:rsidRPr="00437379">
              <w:rPr>
                <w:sz w:val="24"/>
                <w:szCs w:val="24"/>
              </w:rPr>
              <w:t>Организация видов работ при эксплуатации и реконструкции строительных объектов</w:t>
            </w:r>
          </w:p>
        </w:tc>
        <w:tc>
          <w:tcPr>
            <w:tcW w:w="2126" w:type="dxa"/>
            <w:tcBorders>
              <w:top w:val="single" w:sz="5" w:space="0" w:color="000000"/>
              <w:left w:val="single" w:sz="5" w:space="0" w:color="000000"/>
              <w:bottom w:val="single" w:sz="5" w:space="0" w:color="000000"/>
              <w:right w:val="single" w:sz="5" w:space="0" w:color="000000"/>
            </w:tcBorders>
          </w:tcPr>
          <w:p w:rsidR="001F7808" w:rsidRPr="00437379" w:rsidRDefault="001F7808" w:rsidP="001F7808">
            <w:pPr>
              <w:pStyle w:val="TableParagraph"/>
              <w:jc w:val="both"/>
              <w:rPr>
                <w:spacing w:val="-1"/>
                <w:sz w:val="24"/>
                <w:szCs w:val="24"/>
              </w:rPr>
            </w:pPr>
          </w:p>
        </w:tc>
      </w:tr>
      <w:tr w:rsidR="001F7808" w:rsidRPr="00437379" w:rsidTr="00437379">
        <w:trPr>
          <w:trHeight w:val="20"/>
        </w:trPr>
        <w:tc>
          <w:tcPr>
            <w:tcW w:w="2377" w:type="dxa"/>
            <w:tcBorders>
              <w:top w:val="single" w:sz="5" w:space="0" w:color="000000"/>
              <w:left w:val="single" w:sz="5" w:space="0" w:color="000000"/>
              <w:bottom w:val="single" w:sz="5" w:space="0" w:color="000000"/>
              <w:right w:val="single" w:sz="5" w:space="0" w:color="000000"/>
            </w:tcBorders>
          </w:tcPr>
          <w:p w:rsidR="001F7808" w:rsidRPr="00437379" w:rsidRDefault="001F7808" w:rsidP="001F7808">
            <w:pPr>
              <w:pStyle w:val="TableParagraph"/>
              <w:ind w:firstLine="52"/>
              <w:jc w:val="center"/>
              <w:rPr>
                <w:spacing w:val="-1"/>
                <w:sz w:val="24"/>
                <w:szCs w:val="24"/>
              </w:rPr>
            </w:pPr>
            <w:r w:rsidRPr="00437379">
              <w:rPr>
                <w:spacing w:val="-1"/>
                <w:sz w:val="24"/>
                <w:szCs w:val="24"/>
              </w:rPr>
              <w:t>ПМ.05</w:t>
            </w:r>
          </w:p>
        </w:tc>
        <w:tc>
          <w:tcPr>
            <w:tcW w:w="4995" w:type="dxa"/>
            <w:tcBorders>
              <w:top w:val="single" w:sz="5" w:space="0" w:color="000000"/>
              <w:left w:val="single" w:sz="5" w:space="0" w:color="000000"/>
              <w:bottom w:val="single" w:sz="5" w:space="0" w:color="000000"/>
              <w:right w:val="single" w:sz="5" w:space="0" w:color="000000"/>
            </w:tcBorders>
          </w:tcPr>
          <w:p w:rsidR="001F7808" w:rsidRPr="00437379" w:rsidRDefault="001F7808" w:rsidP="001F7808">
            <w:pPr>
              <w:pStyle w:val="TableParagraph"/>
              <w:jc w:val="both"/>
              <w:rPr>
                <w:sz w:val="24"/>
                <w:szCs w:val="24"/>
              </w:rPr>
            </w:pPr>
            <w:r w:rsidRPr="00437379">
              <w:rPr>
                <w:sz w:val="24"/>
                <w:szCs w:val="24"/>
              </w:rPr>
              <w:t>Выполнение работ по рабочей профессии 12680 «Каменщик»</w:t>
            </w:r>
          </w:p>
        </w:tc>
        <w:tc>
          <w:tcPr>
            <w:tcW w:w="2126" w:type="dxa"/>
            <w:tcBorders>
              <w:top w:val="single" w:sz="5" w:space="0" w:color="000000"/>
              <w:left w:val="single" w:sz="5" w:space="0" w:color="000000"/>
              <w:bottom w:val="single" w:sz="5" w:space="0" w:color="000000"/>
              <w:right w:val="single" w:sz="5" w:space="0" w:color="000000"/>
            </w:tcBorders>
          </w:tcPr>
          <w:p w:rsidR="001F7808" w:rsidRPr="00437379" w:rsidRDefault="001F7808" w:rsidP="001F7808">
            <w:pPr>
              <w:pStyle w:val="TableParagraph"/>
              <w:jc w:val="both"/>
              <w:rPr>
                <w:spacing w:val="-1"/>
                <w:sz w:val="24"/>
                <w:szCs w:val="24"/>
              </w:rPr>
            </w:pPr>
            <w:r w:rsidRPr="00437379">
              <w:rPr>
                <w:spacing w:val="-1"/>
                <w:sz w:val="24"/>
                <w:szCs w:val="24"/>
              </w:rPr>
              <w:t>Вариативная часть</w:t>
            </w:r>
          </w:p>
        </w:tc>
      </w:tr>
      <w:tr w:rsidR="001F7808" w:rsidRPr="00437379" w:rsidTr="00437379">
        <w:trPr>
          <w:trHeight w:val="20"/>
        </w:trPr>
        <w:tc>
          <w:tcPr>
            <w:tcW w:w="2377" w:type="dxa"/>
            <w:tcBorders>
              <w:top w:val="single" w:sz="5" w:space="0" w:color="000000"/>
              <w:left w:val="single" w:sz="5" w:space="0" w:color="000000"/>
              <w:bottom w:val="single" w:sz="5" w:space="0" w:color="000000"/>
              <w:right w:val="single" w:sz="5" w:space="0" w:color="000000"/>
            </w:tcBorders>
          </w:tcPr>
          <w:p w:rsidR="001F7808" w:rsidRPr="00437379" w:rsidRDefault="001F7808" w:rsidP="001F7808">
            <w:pPr>
              <w:pStyle w:val="TableParagraph"/>
              <w:ind w:firstLine="52"/>
              <w:jc w:val="center"/>
              <w:rPr>
                <w:spacing w:val="-1"/>
                <w:sz w:val="24"/>
                <w:szCs w:val="24"/>
              </w:rPr>
            </w:pPr>
          </w:p>
        </w:tc>
        <w:tc>
          <w:tcPr>
            <w:tcW w:w="4995" w:type="dxa"/>
            <w:tcBorders>
              <w:top w:val="single" w:sz="5" w:space="0" w:color="000000"/>
              <w:left w:val="single" w:sz="5" w:space="0" w:color="000000"/>
              <w:bottom w:val="single" w:sz="5" w:space="0" w:color="000000"/>
              <w:right w:val="single" w:sz="5" w:space="0" w:color="000000"/>
            </w:tcBorders>
          </w:tcPr>
          <w:p w:rsidR="001F7808" w:rsidRPr="00437379" w:rsidRDefault="001F7808" w:rsidP="00994AD4">
            <w:pPr>
              <w:pStyle w:val="TableParagraph"/>
              <w:jc w:val="both"/>
              <w:rPr>
                <w:b/>
                <w:sz w:val="24"/>
                <w:szCs w:val="24"/>
              </w:rPr>
            </w:pPr>
            <w:r w:rsidRPr="00437379">
              <w:rPr>
                <w:b/>
                <w:sz w:val="24"/>
                <w:szCs w:val="24"/>
              </w:rPr>
              <w:t>Государственная итоговая аттестация</w:t>
            </w:r>
          </w:p>
        </w:tc>
        <w:tc>
          <w:tcPr>
            <w:tcW w:w="2126" w:type="dxa"/>
            <w:tcBorders>
              <w:top w:val="single" w:sz="5" w:space="0" w:color="000000"/>
              <w:left w:val="single" w:sz="5" w:space="0" w:color="000000"/>
              <w:bottom w:val="single" w:sz="5" w:space="0" w:color="000000"/>
              <w:right w:val="single" w:sz="5" w:space="0" w:color="000000"/>
            </w:tcBorders>
          </w:tcPr>
          <w:p w:rsidR="001F7808" w:rsidRPr="00437379" w:rsidRDefault="001F7808" w:rsidP="001F7808">
            <w:pPr>
              <w:pStyle w:val="TableParagraph"/>
              <w:jc w:val="both"/>
              <w:rPr>
                <w:spacing w:val="-1"/>
                <w:sz w:val="24"/>
                <w:szCs w:val="24"/>
              </w:rPr>
            </w:pPr>
          </w:p>
        </w:tc>
      </w:tr>
    </w:tbl>
    <w:p w:rsidR="00437379" w:rsidRDefault="00437379" w:rsidP="008E4BE4">
      <w:pPr>
        <w:ind w:firstLine="709"/>
        <w:jc w:val="both"/>
        <w:rPr>
          <w:spacing w:val="-1"/>
          <w:sz w:val="24"/>
          <w:szCs w:val="24"/>
        </w:rPr>
      </w:pPr>
    </w:p>
    <w:p w:rsidR="00701A9E" w:rsidRPr="008E4BE4" w:rsidRDefault="00B42697" w:rsidP="008E4BE4">
      <w:pPr>
        <w:pStyle w:val="a3"/>
        <w:ind w:left="0" w:firstLine="709"/>
        <w:rPr>
          <w:b/>
          <w:sz w:val="24"/>
          <w:szCs w:val="24"/>
        </w:rPr>
      </w:pPr>
      <w:r w:rsidRPr="008E4BE4">
        <w:rPr>
          <w:sz w:val="24"/>
          <w:szCs w:val="24"/>
        </w:rPr>
        <w:t>Рабочие программы учебных предметов, дисциплин, модулей (Приложение 3).</w:t>
      </w:r>
    </w:p>
    <w:p w:rsidR="00701A9E" w:rsidRPr="008E4BE4" w:rsidRDefault="00701A9E" w:rsidP="008E4BE4">
      <w:pPr>
        <w:pStyle w:val="a3"/>
        <w:ind w:left="0" w:right="-1" w:firstLine="851"/>
        <w:rPr>
          <w:sz w:val="24"/>
          <w:szCs w:val="24"/>
        </w:rPr>
      </w:pPr>
    </w:p>
    <w:p w:rsidR="00701A9E" w:rsidRPr="008E4BE4" w:rsidRDefault="00701A9E" w:rsidP="008E4BE4">
      <w:pPr>
        <w:pStyle w:val="1"/>
        <w:numPr>
          <w:ilvl w:val="1"/>
          <w:numId w:val="15"/>
        </w:numPr>
        <w:ind w:left="0" w:firstLine="0"/>
        <w:jc w:val="center"/>
        <w:rPr>
          <w:sz w:val="24"/>
          <w:szCs w:val="24"/>
        </w:rPr>
      </w:pPr>
      <w:bookmarkStart w:id="17" w:name="_Toc95934548"/>
      <w:r w:rsidRPr="008E4BE4">
        <w:rPr>
          <w:sz w:val="24"/>
          <w:szCs w:val="24"/>
        </w:rPr>
        <w:t>Программы учебной и производственной</w:t>
      </w:r>
      <w:r w:rsidRPr="008E4BE4">
        <w:rPr>
          <w:spacing w:val="-9"/>
          <w:sz w:val="24"/>
          <w:szCs w:val="24"/>
        </w:rPr>
        <w:t xml:space="preserve"> </w:t>
      </w:r>
      <w:r w:rsidRPr="008E4BE4">
        <w:rPr>
          <w:sz w:val="24"/>
          <w:szCs w:val="24"/>
        </w:rPr>
        <w:t>практики</w:t>
      </w:r>
      <w:bookmarkEnd w:id="17"/>
    </w:p>
    <w:p w:rsidR="004D4733" w:rsidRPr="008E4BE4" w:rsidRDefault="004D4733" w:rsidP="008E4BE4">
      <w:pPr>
        <w:ind w:firstLine="709"/>
        <w:jc w:val="both"/>
        <w:rPr>
          <w:sz w:val="24"/>
          <w:szCs w:val="24"/>
        </w:rPr>
      </w:pPr>
      <w:r w:rsidRPr="008E4BE4">
        <w:rPr>
          <w:sz w:val="24"/>
          <w:szCs w:val="24"/>
        </w:rPr>
        <w:t xml:space="preserve">В соответствии с ФГОС СПО по специальности </w:t>
      </w:r>
      <w:r w:rsidR="00A85922" w:rsidRPr="00967CE7">
        <w:rPr>
          <w:bCs/>
          <w:spacing w:val="-2"/>
          <w:sz w:val="24"/>
          <w:szCs w:val="24"/>
        </w:rPr>
        <w:t>08.02.01</w:t>
      </w:r>
      <w:r w:rsidR="00A85922" w:rsidRPr="00967CE7">
        <w:rPr>
          <w:bCs/>
          <w:spacing w:val="19"/>
          <w:sz w:val="24"/>
          <w:szCs w:val="24"/>
        </w:rPr>
        <w:t xml:space="preserve"> </w:t>
      </w:r>
      <w:r w:rsidR="00A85922" w:rsidRPr="00967CE7">
        <w:rPr>
          <w:bCs/>
          <w:spacing w:val="-2"/>
          <w:sz w:val="24"/>
          <w:szCs w:val="24"/>
        </w:rPr>
        <w:t>Строительство</w:t>
      </w:r>
      <w:r w:rsidR="00A85922" w:rsidRPr="00967CE7">
        <w:rPr>
          <w:bCs/>
          <w:spacing w:val="17"/>
          <w:sz w:val="24"/>
          <w:szCs w:val="24"/>
        </w:rPr>
        <w:t xml:space="preserve"> </w:t>
      </w:r>
      <w:r w:rsidR="00A85922" w:rsidRPr="00967CE7">
        <w:rPr>
          <w:bCs/>
          <w:sz w:val="24"/>
          <w:szCs w:val="24"/>
        </w:rPr>
        <w:t>и</w:t>
      </w:r>
      <w:r w:rsidR="00A85922" w:rsidRPr="00967CE7">
        <w:rPr>
          <w:bCs/>
          <w:spacing w:val="15"/>
          <w:sz w:val="24"/>
          <w:szCs w:val="24"/>
        </w:rPr>
        <w:t xml:space="preserve"> </w:t>
      </w:r>
      <w:r w:rsidR="00A85922" w:rsidRPr="00967CE7">
        <w:rPr>
          <w:bCs/>
          <w:spacing w:val="-1"/>
          <w:sz w:val="24"/>
          <w:szCs w:val="24"/>
        </w:rPr>
        <w:t>эксплуатация</w:t>
      </w:r>
      <w:r w:rsidR="00A85922" w:rsidRPr="00967CE7">
        <w:rPr>
          <w:bCs/>
          <w:spacing w:val="15"/>
          <w:sz w:val="24"/>
          <w:szCs w:val="24"/>
        </w:rPr>
        <w:t xml:space="preserve"> </w:t>
      </w:r>
      <w:r w:rsidR="00A85922" w:rsidRPr="00967CE7">
        <w:rPr>
          <w:bCs/>
          <w:spacing w:val="-1"/>
          <w:sz w:val="24"/>
          <w:szCs w:val="24"/>
        </w:rPr>
        <w:t>зданий</w:t>
      </w:r>
      <w:r w:rsidR="00A85922" w:rsidRPr="00967CE7">
        <w:rPr>
          <w:bCs/>
          <w:spacing w:val="77"/>
          <w:sz w:val="24"/>
          <w:szCs w:val="24"/>
        </w:rPr>
        <w:t xml:space="preserve"> </w:t>
      </w:r>
      <w:r w:rsidR="00A85922" w:rsidRPr="00967CE7">
        <w:rPr>
          <w:bCs/>
          <w:sz w:val="24"/>
          <w:szCs w:val="24"/>
        </w:rPr>
        <w:t>и</w:t>
      </w:r>
      <w:r w:rsidR="00A85922" w:rsidRPr="00967CE7">
        <w:rPr>
          <w:bCs/>
          <w:spacing w:val="15"/>
          <w:sz w:val="24"/>
          <w:szCs w:val="24"/>
        </w:rPr>
        <w:t xml:space="preserve"> </w:t>
      </w:r>
      <w:r w:rsidR="00A85922" w:rsidRPr="00967CE7">
        <w:rPr>
          <w:bCs/>
          <w:spacing w:val="-1"/>
          <w:sz w:val="24"/>
          <w:szCs w:val="24"/>
        </w:rPr>
        <w:t>сооружений</w:t>
      </w:r>
      <w:r w:rsidR="00A85922" w:rsidRPr="00967CE7">
        <w:rPr>
          <w:sz w:val="24"/>
          <w:szCs w:val="24"/>
        </w:rPr>
        <w:t xml:space="preserve"> </w:t>
      </w:r>
      <w:r w:rsidRPr="008E4BE4">
        <w:rPr>
          <w:sz w:val="24"/>
          <w:szCs w:val="24"/>
        </w:rPr>
        <w:t>в профессиональный цикл образовательной программы входят следующие виды практик: учебная практика и производственная практика.</w:t>
      </w:r>
    </w:p>
    <w:p w:rsidR="004D4733" w:rsidRPr="008E4BE4" w:rsidRDefault="004D4733" w:rsidP="008E4BE4">
      <w:pPr>
        <w:ind w:firstLine="709"/>
        <w:jc w:val="both"/>
        <w:rPr>
          <w:rFonts w:eastAsia="Calibri"/>
          <w:sz w:val="24"/>
          <w:szCs w:val="24"/>
        </w:rPr>
      </w:pPr>
      <w:r w:rsidRPr="008E4BE4">
        <w:rPr>
          <w:rFonts w:eastAsia="Calibri"/>
          <w:sz w:val="24"/>
          <w:szCs w:val="24"/>
        </w:rPr>
        <w:t>Учебная и производственная практики проводятся при освоении обучающимися профессиональных компетенций в рамках профессиональных модулей и реализовываются в несколько периодов.</w:t>
      </w:r>
    </w:p>
    <w:p w:rsidR="004D4733" w:rsidRPr="008E4BE4" w:rsidRDefault="004D4733" w:rsidP="008E4BE4">
      <w:pPr>
        <w:ind w:firstLine="709"/>
        <w:jc w:val="both"/>
        <w:rPr>
          <w:sz w:val="24"/>
          <w:szCs w:val="24"/>
        </w:rPr>
      </w:pPr>
      <w:r w:rsidRPr="008E4BE4">
        <w:rPr>
          <w:sz w:val="24"/>
          <w:szCs w:val="24"/>
        </w:rPr>
        <w:t>Часть профессионального цикла образовательной программы, выделяемого на проведение практик, определяется колледжем в объеме не менее 25 процентов от профессионального цикла образовательной программы.</w:t>
      </w:r>
    </w:p>
    <w:p w:rsidR="004D4733" w:rsidRPr="008E4BE4" w:rsidRDefault="004D4733" w:rsidP="008E4BE4">
      <w:pPr>
        <w:ind w:firstLine="709"/>
        <w:jc w:val="both"/>
        <w:rPr>
          <w:sz w:val="24"/>
          <w:szCs w:val="24"/>
        </w:rPr>
      </w:pPr>
      <w:r w:rsidRPr="008E4BE4">
        <w:rPr>
          <w:sz w:val="24"/>
          <w:szCs w:val="24"/>
        </w:rPr>
        <w:t>Виды практик представлены в таблице 2</w:t>
      </w:r>
    </w:p>
    <w:p w:rsidR="004D4733" w:rsidRPr="008E4BE4" w:rsidRDefault="004D4733" w:rsidP="008E4BE4">
      <w:pPr>
        <w:ind w:firstLine="709"/>
        <w:jc w:val="right"/>
        <w:rPr>
          <w:sz w:val="24"/>
          <w:szCs w:val="24"/>
        </w:rPr>
      </w:pPr>
    </w:p>
    <w:p w:rsidR="004D4733" w:rsidRDefault="004D4733" w:rsidP="008E4BE4">
      <w:pPr>
        <w:ind w:firstLine="709"/>
        <w:jc w:val="both"/>
        <w:rPr>
          <w:spacing w:val="-1"/>
          <w:sz w:val="24"/>
          <w:szCs w:val="24"/>
        </w:rPr>
      </w:pPr>
      <w:r w:rsidRPr="008E4BE4">
        <w:rPr>
          <w:sz w:val="24"/>
          <w:szCs w:val="24"/>
        </w:rPr>
        <w:t xml:space="preserve">Таблица 2. </w:t>
      </w:r>
      <w:r w:rsidRPr="008E4BE4">
        <w:rPr>
          <w:spacing w:val="-1"/>
          <w:sz w:val="24"/>
          <w:szCs w:val="24"/>
        </w:rPr>
        <w:t>Виды практик</w:t>
      </w: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38"/>
        <w:gridCol w:w="7371"/>
      </w:tblGrid>
      <w:tr w:rsidR="00A85922" w:rsidRPr="00A85922" w:rsidTr="00A85922">
        <w:tc>
          <w:tcPr>
            <w:tcW w:w="1838" w:type="dxa"/>
            <w:vAlign w:val="center"/>
          </w:tcPr>
          <w:p w:rsidR="00A85922" w:rsidRPr="00A85922" w:rsidRDefault="00A85922" w:rsidP="00A85922">
            <w:pPr>
              <w:pStyle w:val="TableParagraph"/>
              <w:jc w:val="center"/>
              <w:rPr>
                <w:b/>
                <w:sz w:val="24"/>
                <w:szCs w:val="24"/>
              </w:rPr>
            </w:pPr>
            <w:r w:rsidRPr="00A85922">
              <w:rPr>
                <w:b/>
                <w:spacing w:val="-1"/>
                <w:sz w:val="24"/>
                <w:szCs w:val="24"/>
              </w:rPr>
              <w:t xml:space="preserve">Индекс </w:t>
            </w:r>
            <w:r w:rsidRPr="00A85922">
              <w:rPr>
                <w:b/>
                <w:sz w:val="24"/>
                <w:szCs w:val="24"/>
              </w:rPr>
              <w:t>практики</w:t>
            </w:r>
          </w:p>
        </w:tc>
        <w:tc>
          <w:tcPr>
            <w:tcW w:w="7371" w:type="dxa"/>
            <w:vAlign w:val="center"/>
          </w:tcPr>
          <w:p w:rsidR="00A85922" w:rsidRPr="00A85922" w:rsidRDefault="00A85922" w:rsidP="00A85922">
            <w:pPr>
              <w:pStyle w:val="TableParagraph"/>
              <w:jc w:val="center"/>
              <w:rPr>
                <w:b/>
                <w:sz w:val="24"/>
                <w:szCs w:val="24"/>
              </w:rPr>
            </w:pPr>
            <w:r w:rsidRPr="00A85922">
              <w:rPr>
                <w:b/>
                <w:spacing w:val="-1"/>
                <w:sz w:val="24"/>
                <w:szCs w:val="24"/>
              </w:rPr>
              <w:t xml:space="preserve">Наименование </w:t>
            </w:r>
            <w:r w:rsidRPr="00A85922">
              <w:rPr>
                <w:b/>
                <w:sz w:val="24"/>
                <w:szCs w:val="24"/>
              </w:rPr>
              <w:t>практик</w:t>
            </w:r>
          </w:p>
        </w:tc>
      </w:tr>
      <w:tr w:rsidR="00A85922" w:rsidRPr="00A85922" w:rsidTr="00A85922">
        <w:tc>
          <w:tcPr>
            <w:tcW w:w="1838" w:type="dxa"/>
          </w:tcPr>
          <w:p w:rsidR="00A85922" w:rsidRPr="00A85922" w:rsidRDefault="00A85922" w:rsidP="00A85922">
            <w:pPr>
              <w:jc w:val="center"/>
              <w:rPr>
                <w:sz w:val="24"/>
                <w:szCs w:val="24"/>
              </w:rPr>
            </w:pPr>
            <w:r w:rsidRPr="00A85922">
              <w:rPr>
                <w:sz w:val="24"/>
                <w:szCs w:val="24"/>
              </w:rPr>
              <w:lastRenderedPageBreak/>
              <w:t>ПП.01</w:t>
            </w:r>
          </w:p>
        </w:tc>
        <w:tc>
          <w:tcPr>
            <w:tcW w:w="7371" w:type="dxa"/>
          </w:tcPr>
          <w:p w:rsidR="00A85922" w:rsidRPr="00A85922" w:rsidRDefault="00A85922" w:rsidP="00B26130">
            <w:pPr>
              <w:jc w:val="both"/>
              <w:rPr>
                <w:sz w:val="24"/>
                <w:szCs w:val="24"/>
              </w:rPr>
            </w:pPr>
            <w:r w:rsidRPr="00A85922">
              <w:rPr>
                <w:sz w:val="24"/>
                <w:szCs w:val="24"/>
              </w:rPr>
              <w:t>Производственная практика по ПМ.01 Участие в проектирование зданий и сооружений</w:t>
            </w:r>
          </w:p>
        </w:tc>
      </w:tr>
      <w:tr w:rsidR="00A85922" w:rsidRPr="00A85922" w:rsidTr="00A85922">
        <w:tc>
          <w:tcPr>
            <w:tcW w:w="1838" w:type="dxa"/>
          </w:tcPr>
          <w:p w:rsidR="00A85922" w:rsidRPr="00A85922" w:rsidRDefault="00A85922" w:rsidP="00A85922">
            <w:pPr>
              <w:jc w:val="center"/>
              <w:rPr>
                <w:sz w:val="24"/>
                <w:szCs w:val="24"/>
              </w:rPr>
            </w:pPr>
            <w:r w:rsidRPr="00A85922">
              <w:rPr>
                <w:sz w:val="24"/>
                <w:szCs w:val="24"/>
              </w:rPr>
              <w:t>УП.02</w:t>
            </w:r>
          </w:p>
        </w:tc>
        <w:tc>
          <w:tcPr>
            <w:tcW w:w="7371" w:type="dxa"/>
          </w:tcPr>
          <w:p w:rsidR="00A85922" w:rsidRPr="00A85922" w:rsidRDefault="00A85922" w:rsidP="00B26130">
            <w:pPr>
              <w:jc w:val="both"/>
              <w:rPr>
                <w:sz w:val="24"/>
                <w:szCs w:val="24"/>
              </w:rPr>
            </w:pPr>
            <w:r w:rsidRPr="00A85922">
              <w:rPr>
                <w:sz w:val="24"/>
                <w:szCs w:val="24"/>
              </w:rPr>
              <w:t>Учебная практика по ПМ.02 Выполнение технологических процессов на объекте капитального строительства</w:t>
            </w:r>
          </w:p>
        </w:tc>
      </w:tr>
      <w:tr w:rsidR="00A85922" w:rsidRPr="00A85922" w:rsidTr="00A85922">
        <w:tc>
          <w:tcPr>
            <w:tcW w:w="1838" w:type="dxa"/>
          </w:tcPr>
          <w:p w:rsidR="00A85922" w:rsidRPr="00A85922" w:rsidRDefault="00A85922" w:rsidP="00A85922">
            <w:pPr>
              <w:jc w:val="center"/>
              <w:rPr>
                <w:sz w:val="24"/>
                <w:szCs w:val="24"/>
              </w:rPr>
            </w:pPr>
            <w:r w:rsidRPr="00A85922">
              <w:rPr>
                <w:sz w:val="24"/>
                <w:szCs w:val="24"/>
              </w:rPr>
              <w:t>ПП.02</w:t>
            </w:r>
          </w:p>
        </w:tc>
        <w:tc>
          <w:tcPr>
            <w:tcW w:w="7371" w:type="dxa"/>
          </w:tcPr>
          <w:p w:rsidR="00A85922" w:rsidRPr="00A85922" w:rsidRDefault="00A85922" w:rsidP="00B26130">
            <w:pPr>
              <w:jc w:val="both"/>
              <w:rPr>
                <w:sz w:val="24"/>
                <w:szCs w:val="24"/>
              </w:rPr>
            </w:pPr>
            <w:r w:rsidRPr="00A85922">
              <w:rPr>
                <w:sz w:val="24"/>
                <w:szCs w:val="24"/>
              </w:rPr>
              <w:t>Производственная практика по ПМ.02 Выполнение технологических процессов на объекте капитального строительства</w:t>
            </w:r>
          </w:p>
        </w:tc>
      </w:tr>
      <w:tr w:rsidR="00A85922" w:rsidRPr="00A85922" w:rsidTr="00A85922">
        <w:tc>
          <w:tcPr>
            <w:tcW w:w="1838" w:type="dxa"/>
          </w:tcPr>
          <w:p w:rsidR="00A85922" w:rsidRPr="00A85922" w:rsidRDefault="00A85922" w:rsidP="00A85922">
            <w:pPr>
              <w:jc w:val="center"/>
              <w:rPr>
                <w:sz w:val="24"/>
                <w:szCs w:val="24"/>
              </w:rPr>
            </w:pPr>
            <w:r w:rsidRPr="00A85922">
              <w:rPr>
                <w:sz w:val="24"/>
                <w:szCs w:val="24"/>
              </w:rPr>
              <w:t>ПП.03</w:t>
            </w:r>
          </w:p>
        </w:tc>
        <w:tc>
          <w:tcPr>
            <w:tcW w:w="7371" w:type="dxa"/>
          </w:tcPr>
          <w:p w:rsidR="00A85922" w:rsidRPr="00A85922" w:rsidRDefault="00A85922" w:rsidP="00B26130">
            <w:pPr>
              <w:jc w:val="both"/>
              <w:rPr>
                <w:sz w:val="24"/>
                <w:szCs w:val="24"/>
              </w:rPr>
            </w:pPr>
            <w:r w:rsidRPr="00A85922">
              <w:rPr>
                <w:sz w:val="24"/>
                <w:szCs w:val="24"/>
              </w:rPr>
              <w:t>Производственная практика по ПМ.03Организация деятельности структурных подразделений при выполнении строительно-монтажных работ, в том числе отделочных работ, эксплуатации и реконструкции зданий и сооружений</w:t>
            </w:r>
          </w:p>
        </w:tc>
      </w:tr>
      <w:tr w:rsidR="00A85922" w:rsidRPr="00A85922" w:rsidTr="00A85922">
        <w:tc>
          <w:tcPr>
            <w:tcW w:w="1838" w:type="dxa"/>
          </w:tcPr>
          <w:p w:rsidR="00A85922" w:rsidRPr="00A85922" w:rsidRDefault="00A85922" w:rsidP="00A85922">
            <w:pPr>
              <w:jc w:val="center"/>
              <w:rPr>
                <w:sz w:val="24"/>
                <w:szCs w:val="24"/>
              </w:rPr>
            </w:pPr>
            <w:r w:rsidRPr="00A85922">
              <w:rPr>
                <w:sz w:val="24"/>
                <w:szCs w:val="24"/>
              </w:rPr>
              <w:t>ПП.04</w:t>
            </w:r>
          </w:p>
        </w:tc>
        <w:tc>
          <w:tcPr>
            <w:tcW w:w="7371" w:type="dxa"/>
          </w:tcPr>
          <w:p w:rsidR="00A85922" w:rsidRPr="00A85922" w:rsidRDefault="00A85922" w:rsidP="00B26130">
            <w:pPr>
              <w:jc w:val="both"/>
              <w:rPr>
                <w:sz w:val="24"/>
                <w:szCs w:val="24"/>
              </w:rPr>
            </w:pPr>
            <w:r w:rsidRPr="00A85922">
              <w:rPr>
                <w:sz w:val="24"/>
                <w:szCs w:val="24"/>
              </w:rPr>
              <w:t>Производственная практика по ПМ.04 Организация видов работ при эксплуатации и реконструкции строительных объектов</w:t>
            </w:r>
          </w:p>
        </w:tc>
      </w:tr>
      <w:tr w:rsidR="00A85922" w:rsidRPr="00A85922" w:rsidTr="00A85922">
        <w:tc>
          <w:tcPr>
            <w:tcW w:w="1838" w:type="dxa"/>
          </w:tcPr>
          <w:p w:rsidR="00A85922" w:rsidRPr="00A85922" w:rsidRDefault="00A85922" w:rsidP="00A85922">
            <w:pPr>
              <w:jc w:val="center"/>
              <w:rPr>
                <w:sz w:val="24"/>
                <w:szCs w:val="24"/>
              </w:rPr>
            </w:pPr>
            <w:r w:rsidRPr="00A85922">
              <w:rPr>
                <w:sz w:val="24"/>
                <w:szCs w:val="24"/>
              </w:rPr>
              <w:t>УП.05</w:t>
            </w:r>
          </w:p>
        </w:tc>
        <w:tc>
          <w:tcPr>
            <w:tcW w:w="7371" w:type="dxa"/>
          </w:tcPr>
          <w:p w:rsidR="00A85922" w:rsidRPr="00A85922" w:rsidRDefault="00A85922" w:rsidP="00B26130">
            <w:pPr>
              <w:jc w:val="both"/>
              <w:rPr>
                <w:sz w:val="24"/>
                <w:szCs w:val="24"/>
              </w:rPr>
            </w:pPr>
            <w:r w:rsidRPr="00A85922">
              <w:rPr>
                <w:sz w:val="24"/>
                <w:szCs w:val="24"/>
              </w:rPr>
              <w:t>Учебная практика по ПМ.05 Выполнение работ рабочей профессии 12680 «Каменщик»</w:t>
            </w:r>
          </w:p>
        </w:tc>
      </w:tr>
      <w:tr w:rsidR="00A85922" w:rsidRPr="00A85922" w:rsidTr="00A85922">
        <w:tc>
          <w:tcPr>
            <w:tcW w:w="1838" w:type="dxa"/>
          </w:tcPr>
          <w:p w:rsidR="00A85922" w:rsidRPr="00A85922" w:rsidRDefault="00A85922" w:rsidP="00A85922">
            <w:pPr>
              <w:jc w:val="center"/>
              <w:rPr>
                <w:sz w:val="24"/>
                <w:szCs w:val="24"/>
              </w:rPr>
            </w:pPr>
            <w:r w:rsidRPr="00A85922">
              <w:rPr>
                <w:sz w:val="24"/>
                <w:szCs w:val="24"/>
              </w:rPr>
              <w:t>ПП.05</w:t>
            </w:r>
          </w:p>
        </w:tc>
        <w:tc>
          <w:tcPr>
            <w:tcW w:w="7371" w:type="dxa"/>
          </w:tcPr>
          <w:p w:rsidR="00A85922" w:rsidRPr="00A85922" w:rsidRDefault="00A85922" w:rsidP="00B26130">
            <w:pPr>
              <w:jc w:val="both"/>
              <w:rPr>
                <w:sz w:val="24"/>
                <w:szCs w:val="24"/>
              </w:rPr>
            </w:pPr>
            <w:r w:rsidRPr="00A85922">
              <w:rPr>
                <w:sz w:val="24"/>
                <w:szCs w:val="24"/>
              </w:rPr>
              <w:t>Производственная практика по ПМ.05 Выполнение работ рабочей профессии 12680 «Каменщик»</w:t>
            </w:r>
          </w:p>
        </w:tc>
      </w:tr>
    </w:tbl>
    <w:p w:rsidR="00A85922" w:rsidRDefault="00A85922" w:rsidP="008E4BE4">
      <w:pPr>
        <w:ind w:firstLine="709"/>
        <w:jc w:val="both"/>
        <w:rPr>
          <w:spacing w:val="-1"/>
          <w:sz w:val="24"/>
          <w:szCs w:val="24"/>
        </w:rPr>
      </w:pPr>
    </w:p>
    <w:p w:rsidR="008108FB" w:rsidRPr="008E4BE4" w:rsidRDefault="008108FB" w:rsidP="008E4BE4">
      <w:pPr>
        <w:ind w:firstLine="709"/>
        <w:jc w:val="both"/>
        <w:rPr>
          <w:sz w:val="24"/>
          <w:szCs w:val="24"/>
        </w:rPr>
      </w:pPr>
      <w:r w:rsidRPr="008E4BE4">
        <w:rPr>
          <w:sz w:val="24"/>
          <w:szCs w:val="24"/>
        </w:rPr>
        <w:t>Рабочие программы практик по модулям (Приложение 4).</w:t>
      </w:r>
    </w:p>
    <w:p w:rsidR="008108FB" w:rsidRPr="008E4BE4" w:rsidRDefault="008108FB" w:rsidP="008E4BE4">
      <w:pPr>
        <w:ind w:firstLine="709"/>
        <w:jc w:val="both"/>
        <w:rPr>
          <w:spacing w:val="-1"/>
          <w:sz w:val="24"/>
          <w:szCs w:val="24"/>
        </w:rPr>
      </w:pPr>
    </w:p>
    <w:p w:rsidR="00701A9E" w:rsidRPr="008E4BE4" w:rsidRDefault="00701A9E" w:rsidP="008E4BE4">
      <w:pPr>
        <w:pStyle w:val="1"/>
        <w:numPr>
          <w:ilvl w:val="0"/>
          <w:numId w:val="15"/>
        </w:numPr>
        <w:tabs>
          <w:tab w:val="left" w:pos="426"/>
        </w:tabs>
        <w:ind w:left="0" w:firstLine="0"/>
        <w:jc w:val="center"/>
        <w:rPr>
          <w:sz w:val="24"/>
          <w:szCs w:val="24"/>
        </w:rPr>
      </w:pPr>
      <w:bookmarkStart w:id="18" w:name="_Toc95934549"/>
      <w:r w:rsidRPr="008E4BE4">
        <w:rPr>
          <w:sz w:val="24"/>
          <w:szCs w:val="24"/>
        </w:rPr>
        <w:t>Контроль и оценка результатов освоения</w:t>
      </w:r>
      <w:r w:rsidRPr="008E4BE4">
        <w:rPr>
          <w:spacing w:val="-8"/>
          <w:sz w:val="24"/>
          <w:szCs w:val="24"/>
        </w:rPr>
        <w:t xml:space="preserve"> </w:t>
      </w:r>
      <w:r w:rsidRPr="008E4BE4">
        <w:rPr>
          <w:sz w:val="24"/>
          <w:szCs w:val="24"/>
        </w:rPr>
        <w:t>ОПОП</w:t>
      </w:r>
      <w:bookmarkEnd w:id="18"/>
    </w:p>
    <w:p w:rsidR="00701A9E" w:rsidRPr="008E4BE4" w:rsidRDefault="00701A9E" w:rsidP="008E4BE4">
      <w:pPr>
        <w:pStyle w:val="1"/>
        <w:numPr>
          <w:ilvl w:val="1"/>
          <w:numId w:val="15"/>
        </w:numPr>
        <w:tabs>
          <w:tab w:val="left" w:pos="567"/>
        </w:tabs>
        <w:ind w:left="0" w:firstLine="0"/>
        <w:jc w:val="center"/>
        <w:rPr>
          <w:sz w:val="24"/>
          <w:szCs w:val="24"/>
        </w:rPr>
      </w:pPr>
      <w:bookmarkStart w:id="19" w:name="_Toc95934550"/>
      <w:r w:rsidRPr="008E4BE4">
        <w:rPr>
          <w:sz w:val="24"/>
          <w:szCs w:val="24"/>
        </w:rPr>
        <w:t>Контроль и оценка освоения основных видов профессиональной деятельности, профессиональных и общих</w:t>
      </w:r>
      <w:r w:rsidRPr="008E4BE4">
        <w:rPr>
          <w:spacing w:val="-5"/>
          <w:sz w:val="24"/>
          <w:szCs w:val="24"/>
        </w:rPr>
        <w:t xml:space="preserve"> </w:t>
      </w:r>
      <w:r w:rsidRPr="008E4BE4">
        <w:rPr>
          <w:sz w:val="24"/>
          <w:szCs w:val="24"/>
        </w:rPr>
        <w:t>компетенций</w:t>
      </w:r>
      <w:bookmarkEnd w:id="19"/>
    </w:p>
    <w:p w:rsidR="00701A9E" w:rsidRPr="008E4BE4" w:rsidRDefault="00701A9E" w:rsidP="008E4BE4">
      <w:pPr>
        <w:pStyle w:val="a3"/>
        <w:tabs>
          <w:tab w:val="left" w:pos="1134"/>
        </w:tabs>
        <w:ind w:left="0" w:firstLine="851"/>
        <w:rPr>
          <w:sz w:val="24"/>
          <w:szCs w:val="24"/>
        </w:rPr>
      </w:pPr>
      <w:r w:rsidRPr="008E4BE4">
        <w:rPr>
          <w:sz w:val="24"/>
          <w:szCs w:val="24"/>
        </w:rPr>
        <w:t xml:space="preserve">В соответствии с ФГОС СПО по направлению подготовки </w:t>
      </w:r>
      <w:r w:rsidR="00615C14" w:rsidRPr="00967CE7">
        <w:rPr>
          <w:bCs/>
          <w:spacing w:val="-2"/>
          <w:sz w:val="24"/>
          <w:szCs w:val="24"/>
        </w:rPr>
        <w:t>08.02.01</w:t>
      </w:r>
      <w:r w:rsidR="00615C14" w:rsidRPr="00967CE7">
        <w:rPr>
          <w:bCs/>
          <w:spacing w:val="19"/>
          <w:sz w:val="24"/>
          <w:szCs w:val="24"/>
        </w:rPr>
        <w:t xml:space="preserve"> </w:t>
      </w:r>
      <w:r w:rsidR="00615C14" w:rsidRPr="00967CE7">
        <w:rPr>
          <w:bCs/>
          <w:spacing w:val="-2"/>
          <w:sz w:val="24"/>
          <w:szCs w:val="24"/>
        </w:rPr>
        <w:t>Строительство</w:t>
      </w:r>
      <w:r w:rsidR="00615C14" w:rsidRPr="00967CE7">
        <w:rPr>
          <w:bCs/>
          <w:spacing w:val="17"/>
          <w:sz w:val="24"/>
          <w:szCs w:val="24"/>
        </w:rPr>
        <w:t xml:space="preserve"> </w:t>
      </w:r>
      <w:r w:rsidR="00615C14" w:rsidRPr="00967CE7">
        <w:rPr>
          <w:bCs/>
          <w:sz w:val="24"/>
          <w:szCs w:val="24"/>
        </w:rPr>
        <w:t>и</w:t>
      </w:r>
      <w:r w:rsidR="00615C14" w:rsidRPr="00967CE7">
        <w:rPr>
          <w:bCs/>
          <w:spacing w:val="15"/>
          <w:sz w:val="24"/>
          <w:szCs w:val="24"/>
        </w:rPr>
        <w:t xml:space="preserve"> </w:t>
      </w:r>
      <w:r w:rsidR="00615C14" w:rsidRPr="00967CE7">
        <w:rPr>
          <w:bCs/>
          <w:spacing w:val="-1"/>
          <w:sz w:val="24"/>
          <w:szCs w:val="24"/>
        </w:rPr>
        <w:t>эксплуатация</w:t>
      </w:r>
      <w:r w:rsidR="00615C14" w:rsidRPr="00967CE7">
        <w:rPr>
          <w:bCs/>
          <w:spacing w:val="15"/>
          <w:sz w:val="24"/>
          <w:szCs w:val="24"/>
        </w:rPr>
        <w:t xml:space="preserve"> </w:t>
      </w:r>
      <w:r w:rsidR="00615C14" w:rsidRPr="00967CE7">
        <w:rPr>
          <w:bCs/>
          <w:spacing w:val="-1"/>
          <w:sz w:val="24"/>
          <w:szCs w:val="24"/>
        </w:rPr>
        <w:t>зданий</w:t>
      </w:r>
      <w:r w:rsidR="00615C14" w:rsidRPr="00967CE7">
        <w:rPr>
          <w:bCs/>
          <w:spacing w:val="77"/>
          <w:sz w:val="24"/>
          <w:szCs w:val="24"/>
        </w:rPr>
        <w:t xml:space="preserve"> </w:t>
      </w:r>
      <w:r w:rsidR="00615C14" w:rsidRPr="00967CE7">
        <w:rPr>
          <w:bCs/>
          <w:sz w:val="24"/>
          <w:szCs w:val="24"/>
        </w:rPr>
        <w:t>и</w:t>
      </w:r>
      <w:r w:rsidR="00615C14" w:rsidRPr="00967CE7">
        <w:rPr>
          <w:bCs/>
          <w:spacing w:val="15"/>
          <w:sz w:val="24"/>
          <w:szCs w:val="24"/>
        </w:rPr>
        <w:t xml:space="preserve"> </w:t>
      </w:r>
      <w:r w:rsidR="00615C14" w:rsidRPr="00967CE7">
        <w:rPr>
          <w:bCs/>
          <w:spacing w:val="-1"/>
          <w:sz w:val="24"/>
          <w:szCs w:val="24"/>
        </w:rPr>
        <w:t>сооружений</w:t>
      </w:r>
      <w:r w:rsidR="00615C14" w:rsidRPr="00967CE7">
        <w:rPr>
          <w:sz w:val="24"/>
          <w:szCs w:val="24"/>
        </w:rPr>
        <w:t xml:space="preserve"> </w:t>
      </w:r>
      <w:r w:rsidRPr="008E4BE4">
        <w:rPr>
          <w:sz w:val="24"/>
          <w:szCs w:val="24"/>
        </w:rPr>
        <w:t>оценка качества освоения обучающимися основных профессиональных образовательных программ включает текущий контроль знаний, промежуточную и государственную итоговую аттестацию обучающихся.</w:t>
      </w:r>
    </w:p>
    <w:p w:rsidR="00701A9E" w:rsidRPr="008E4BE4" w:rsidRDefault="00701A9E" w:rsidP="008E4BE4">
      <w:pPr>
        <w:pStyle w:val="a3"/>
        <w:tabs>
          <w:tab w:val="left" w:pos="1134"/>
        </w:tabs>
        <w:ind w:left="0" w:firstLine="851"/>
        <w:rPr>
          <w:sz w:val="24"/>
          <w:szCs w:val="24"/>
        </w:rPr>
      </w:pPr>
      <w:r w:rsidRPr="008E4BE4">
        <w:rPr>
          <w:spacing w:val="-4"/>
          <w:sz w:val="24"/>
          <w:szCs w:val="24"/>
        </w:rPr>
        <w:t xml:space="preserve">Текущий контроль успеваемости </w:t>
      </w:r>
      <w:r w:rsidRPr="008E4BE4">
        <w:rPr>
          <w:sz w:val="24"/>
          <w:szCs w:val="24"/>
        </w:rPr>
        <w:t xml:space="preserve">- это </w:t>
      </w:r>
      <w:r w:rsidRPr="008E4BE4">
        <w:rPr>
          <w:spacing w:val="-4"/>
          <w:sz w:val="24"/>
          <w:szCs w:val="24"/>
        </w:rPr>
        <w:t>систематическая проверка получаемых</w:t>
      </w:r>
      <w:r w:rsidRPr="008E4BE4">
        <w:rPr>
          <w:spacing w:val="62"/>
          <w:sz w:val="24"/>
          <w:szCs w:val="24"/>
        </w:rPr>
        <w:t xml:space="preserve"> </w:t>
      </w:r>
      <w:r w:rsidRPr="008E4BE4">
        <w:rPr>
          <w:spacing w:val="-4"/>
          <w:sz w:val="24"/>
          <w:szCs w:val="24"/>
        </w:rPr>
        <w:t>знаний</w:t>
      </w:r>
      <w:r w:rsidRPr="008E4BE4">
        <w:rPr>
          <w:spacing w:val="62"/>
          <w:sz w:val="24"/>
          <w:szCs w:val="24"/>
        </w:rPr>
        <w:t xml:space="preserve"> </w:t>
      </w:r>
      <w:r w:rsidRPr="008E4BE4">
        <w:rPr>
          <w:sz w:val="24"/>
          <w:szCs w:val="24"/>
        </w:rPr>
        <w:t xml:space="preserve">и </w:t>
      </w:r>
      <w:r w:rsidRPr="008E4BE4">
        <w:rPr>
          <w:spacing w:val="-3"/>
          <w:sz w:val="24"/>
          <w:szCs w:val="24"/>
        </w:rPr>
        <w:t xml:space="preserve">практических навыков обучающимися </w:t>
      </w:r>
      <w:r w:rsidRPr="008E4BE4">
        <w:rPr>
          <w:sz w:val="24"/>
          <w:szCs w:val="24"/>
        </w:rPr>
        <w:t xml:space="preserve">по </w:t>
      </w:r>
      <w:r w:rsidRPr="008E4BE4">
        <w:rPr>
          <w:spacing w:val="-3"/>
          <w:sz w:val="24"/>
          <w:szCs w:val="24"/>
        </w:rPr>
        <w:t xml:space="preserve">основной профессиональной </w:t>
      </w:r>
      <w:r w:rsidRPr="008E4BE4">
        <w:rPr>
          <w:spacing w:val="-8"/>
          <w:sz w:val="24"/>
          <w:szCs w:val="24"/>
        </w:rPr>
        <w:t xml:space="preserve">образовательной программе </w:t>
      </w:r>
      <w:r w:rsidRPr="008E4BE4">
        <w:rPr>
          <w:sz w:val="24"/>
          <w:szCs w:val="24"/>
        </w:rPr>
        <w:t xml:space="preserve">в </w:t>
      </w:r>
      <w:r w:rsidRPr="008E4BE4">
        <w:rPr>
          <w:spacing w:val="-8"/>
          <w:sz w:val="24"/>
          <w:szCs w:val="24"/>
        </w:rPr>
        <w:t xml:space="preserve">соответствии </w:t>
      </w:r>
      <w:r w:rsidRPr="008E4BE4">
        <w:rPr>
          <w:sz w:val="24"/>
          <w:szCs w:val="24"/>
        </w:rPr>
        <w:t xml:space="preserve">с </w:t>
      </w:r>
      <w:r w:rsidRPr="008E4BE4">
        <w:rPr>
          <w:spacing w:val="-9"/>
          <w:sz w:val="24"/>
          <w:szCs w:val="24"/>
        </w:rPr>
        <w:t xml:space="preserve">требованиями </w:t>
      </w:r>
      <w:r w:rsidRPr="008E4BE4">
        <w:rPr>
          <w:spacing w:val="-7"/>
          <w:sz w:val="24"/>
          <w:szCs w:val="24"/>
        </w:rPr>
        <w:t>ФГОС СПО.</w:t>
      </w:r>
    </w:p>
    <w:p w:rsidR="00701A9E" w:rsidRPr="008E4BE4" w:rsidRDefault="00701A9E" w:rsidP="008E4BE4">
      <w:pPr>
        <w:pStyle w:val="a3"/>
        <w:tabs>
          <w:tab w:val="left" w:pos="1134"/>
        </w:tabs>
        <w:ind w:left="0" w:firstLine="851"/>
        <w:rPr>
          <w:sz w:val="24"/>
          <w:szCs w:val="24"/>
        </w:rPr>
      </w:pPr>
      <w:r w:rsidRPr="008E4BE4">
        <w:rPr>
          <w:spacing w:val="-5"/>
          <w:sz w:val="24"/>
          <w:szCs w:val="24"/>
        </w:rPr>
        <w:t xml:space="preserve">Текущий контроль начинается </w:t>
      </w:r>
      <w:r w:rsidRPr="008E4BE4">
        <w:rPr>
          <w:sz w:val="24"/>
          <w:szCs w:val="24"/>
        </w:rPr>
        <w:t xml:space="preserve">с </w:t>
      </w:r>
      <w:r w:rsidRPr="008E4BE4">
        <w:rPr>
          <w:spacing w:val="-6"/>
          <w:sz w:val="24"/>
          <w:szCs w:val="24"/>
        </w:rPr>
        <w:t xml:space="preserve">входного </w:t>
      </w:r>
      <w:r w:rsidRPr="008E4BE4">
        <w:rPr>
          <w:spacing w:val="-5"/>
          <w:sz w:val="24"/>
          <w:szCs w:val="24"/>
        </w:rPr>
        <w:t xml:space="preserve">контроля </w:t>
      </w:r>
      <w:r w:rsidRPr="008E4BE4">
        <w:rPr>
          <w:spacing w:val="-6"/>
          <w:sz w:val="24"/>
          <w:szCs w:val="24"/>
        </w:rPr>
        <w:t xml:space="preserve">знаний обучающихся, </w:t>
      </w:r>
      <w:r w:rsidRPr="008E4BE4">
        <w:rPr>
          <w:spacing w:val="-3"/>
          <w:sz w:val="24"/>
          <w:szCs w:val="24"/>
        </w:rPr>
        <w:t xml:space="preserve">приобретённых </w:t>
      </w:r>
      <w:r w:rsidRPr="008E4BE4">
        <w:rPr>
          <w:sz w:val="24"/>
          <w:szCs w:val="24"/>
        </w:rPr>
        <w:t xml:space="preserve">на </w:t>
      </w:r>
      <w:r w:rsidRPr="008E4BE4">
        <w:rPr>
          <w:spacing w:val="-3"/>
          <w:sz w:val="24"/>
          <w:szCs w:val="24"/>
        </w:rPr>
        <w:t xml:space="preserve">предшествующем этапе обучения. Входной </w:t>
      </w:r>
      <w:r w:rsidRPr="008E4BE4">
        <w:rPr>
          <w:spacing w:val="-4"/>
          <w:sz w:val="24"/>
          <w:szCs w:val="24"/>
        </w:rPr>
        <w:t xml:space="preserve">контроль </w:t>
      </w:r>
      <w:r w:rsidRPr="008E4BE4">
        <w:rPr>
          <w:spacing w:val="-3"/>
          <w:sz w:val="24"/>
          <w:szCs w:val="24"/>
        </w:rPr>
        <w:t xml:space="preserve">проводится </w:t>
      </w:r>
      <w:r w:rsidRPr="008E4BE4">
        <w:rPr>
          <w:spacing w:val="-4"/>
          <w:sz w:val="24"/>
          <w:szCs w:val="24"/>
        </w:rPr>
        <w:t xml:space="preserve">преподавателем </w:t>
      </w:r>
      <w:r w:rsidRPr="008E4BE4">
        <w:rPr>
          <w:sz w:val="24"/>
          <w:szCs w:val="24"/>
        </w:rPr>
        <w:t xml:space="preserve">в </w:t>
      </w:r>
      <w:r w:rsidRPr="008E4BE4">
        <w:rPr>
          <w:spacing w:val="-4"/>
          <w:sz w:val="24"/>
          <w:szCs w:val="24"/>
        </w:rPr>
        <w:t xml:space="preserve">начале учебного </w:t>
      </w:r>
      <w:r w:rsidRPr="008E4BE4">
        <w:rPr>
          <w:spacing w:val="-3"/>
          <w:sz w:val="24"/>
          <w:szCs w:val="24"/>
        </w:rPr>
        <w:t xml:space="preserve">года </w:t>
      </w:r>
      <w:r w:rsidRPr="008E4BE4">
        <w:rPr>
          <w:spacing w:val="-2"/>
          <w:sz w:val="24"/>
          <w:szCs w:val="24"/>
        </w:rPr>
        <w:t xml:space="preserve">или </w:t>
      </w:r>
      <w:r w:rsidRPr="008E4BE4">
        <w:rPr>
          <w:spacing w:val="-4"/>
          <w:sz w:val="24"/>
          <w:szCs w:val="24"/>
        </w:rPr>
        <w:t xml:space="preserve">семестра. </w:t>
      </w:r>
      <w:r w:rsidRPr="008E4BE4">
        <w:rPr>
          <w:spacing w:val="-5"/>
          <w:sz w:val="24"/>
          <w:szCs w:val="24"/>
        </w:rPr>
        <w:t xml:space="preserve">Показатели </w:t>
      </w:r>
      <w:r w:rsidRPr="008E4BE4">
        <w:rPr>
          <w:spacing w:val="-4"/>
          <w:sz w:val="24"/>
          <w:szCs w:val="24"/>
        </w:rPr>
        <w:t xml:space="preserve">входного контроля </w:t>
      </w:r>
      <w:r w:rsidRPr="008E4BE4">
        <w:rPr>
          <w:spacing w:val="-2"/>
          <w:sz w:val="24"/>
          <w:szCs w:val="24"/>
        </w:rPr>
        <w:t xml:space="preserve">знаний </w:t>
      </w:r>
      <w:r w:rsidRPr="008E4BE4">
        <w:rPr>
          <w:sz w:val="24"/>
          <w:szCs w:val="24"/>
        </w:rPr>
        <w:t xml:space="preserve">используются для </w:t>
      </w:r>
      <w:r w:rsidRPr="008E4BE4">
        <w:rPr>
          <w:spacing w:val="-3"/>
          <w:sz w:val="24"/>
          <w:szCs w:val="24"/>
        </w:rPr>
        <w:t xml:space="preserve">коррекции </w:t>
      </w:r>
      <w:r w:rsidRPr="008E4BE4">
        <w:rPr>
          <w:sz w:val="24"/>
          <w:szCs w:val="24"/>
        </w:rPr>
        <w:t xml:space="preserve">процесса усвоения содержания изучаемой </w:t>
      </w:r>
      <w:r w:rsidRPr="008E4BE4">
        <w:rPr>
          <w:spacing w:val="-4"/>
          <w:sz w:val="24"/>
          <w:szCs w:val="24"/>
        </w:rPr>
        <w:t>дисциплины</w:t>
      </w:r>
      <w:r w:rsidRPr="008E4BE4">
        <w:rPr>
          <w:spacing w:val="62"/>
          <w:sz w:val="24"/>
          <w:szCs w:val="24"/>
        </w:rPr>
        <w:t xml:space="preserve"> </w:t>
      </w:r>
      <w:r w:rsidRPr="008E4BE4">
        <w:rPr>
          <w:sz w:val="24"/>
          <w:szCs w:val="24"/>
        </w:rPr>
        <w:t xml:space="preserve">и </w:t>
      </w:r>
      <w:r w:rsidRPr="008E4BE4">
        <w:rPr>
          <w:spacing w:val="-4"/>
          <w:sz w:val="24"/>
          <w:szCs w:val="24"/>
        </w:rPr>
        <w:t>планирования</w:t>
      </w:r>
      <w:r w:rsidRPr="008E4BE4">
        <w:rPr>
          <w:spacing w:val="62"/>
          <w:sz w:val="24"/>
          <w:szCs w:val="24"/>
        </w:rPr>
        <w:t xml:space="preserve"> </w:t>
      </w:r>
      <w:r w:rsidRPr="008E4BE4">
        <w:rPr>
          <w:spacing w:val="-4"/>
          <w:sz w:val="24"/>
          <w:szCs w:val="24"/>
        </w:rPr>
        <w:t>содержания</w:t>
      </w:r>
      <w:r w:rsidRPr="008E4BE4">
        <w:rPr>
          <w:spacing w:val="62"/>
          <w:sz w:val="24"/>
          <w:szCs w:val="24"/>
        </w:rPr>
        <w:t xml:space="preserve"> </w:t>
      </w:r>
      <w:r w:rsidRPr="008E4BE4">
        <w:rPr>
          <w:spacing w:val="-5"/>
          <w:sz w:val="24"/>
          <w:szCs w:val="24"/>
        </w:rPr>
        <w:t xml:space="preserve">текущего </w:t>
      </w:r>
      <w:r w:rsidRPr="008E4BE4">
        <w:rPr>
          <w:spacing w:val="-4"/>
          <w:sz w:val="24"/>
          <w:szCs w:val="24"/>
        </w:rPr>
        <w:t>контроля.</w:t>
      </w:r>
    </w:p>
    <w:p w:rsidR="00701A9E" w:rsidRPr="008E4BE4" w:rsidRDefault="00701A9E" w:rsidP="008E4BE4">
      <w:pPr>
        <w:pStyle w:val="a3"/>
        <w:tabs>
          <w:tab w:val="left" w:pos="1134"/>
        </w:tabs>
        <w:ind w:left="0" w:firstLine="851"/>
        <w:rPr>
          <w:sz w:val="24"/>
          <w:szCs w:val="24"/>
        </w:rPr>
      </w:pPr>
      <w:r w:rsidRPr="008E4BE4">
        <w:rPr>
          <w:sz w:val="24"/>
          <w:szCs w:val="24"/>
        </w:rPr>
        <w:t>Текущий контроль успеваемости проводится в пределах учебного времени, отведённого на соответствующую учебную дисциплину, междисциплинарный курс, профессиональный модуль и проводится на любом из видов учебных занятий.</w:t>
      </w:r>
    </w:p>
    <w:p w:rsidR="00701A9E" w:rsidRPr="008E4BE4" w:rsidRDefault="00701A9E" w:rsidP="008E4BE4">
      <w:pPr>
        <w:pStyle w:val="a3"/>
        <w:tabs>
          <w:tab w:val="left" w:pos="1134"/>
        </w:tabs>
        <w:ind w:left="0" w:firstLine="851"/>
        <w:rPr>
          <w:sz w:val="24"/>
          <w:szCs w:val="24"/>
        </w:rPr>
      </w:pPr>
      <w:r w:rsidRPr="008E4BE4">
        <w:rPr>
          <w:sz w:val="24"/>
          <w:szCs w:val="24"/>
        </w:rPr>
        <w:t>Методы текущего контроля выбираются преподавателем, исходя из специфики содержания обучения, формируемых профессиональных и общих компетенций. Преподаватель обеспечивает разработку и формирование блока заданий, используемых для проведения текущего контроля качества обучения.</w:t>
      </w:r>
    </w:p>
    <w:p w:rsidR="00701A9E" w:rsidRPr="008E4BE4" w:rsidRDefault="00701A9E" w:rsidP="008E4BE4">
      <w:pPr>
        <w:pStyle w:val="a3"/>
        <w:tabs>
          <w:tab w:val="left" w:pos="1134"/>
        </w:tabs>
        <w:ind w:left="0" w:firstLine="851"/>
        <w:rPr>
          <w:sz w:val="24"/>
          <w:szCs w:val="24"/>
        </w:rPr>
      </w:pPr>
      <w:r w:rsidRPr="008E4BE4">
        <w:rPr>
          <w:sz w:val="24"/>
          <w:szCs w:val="24"/>
        </w:rPr>
        <w:t>Текущий контроль успеваемости в процессе преподавания учебного материала включает:</w:t>
      </w:r>
    </w:p>
    <w:p w:rsidR="00701A9E" w:rsidRPr="008E4BE4" w:rsidRDefault="00701A9E" w:rsidP="008E4BE4">
      <w:pPr>
        <w:pStyle w:val="a5"/>
        <w:numPr>
          <w:ilvl w:val="2"/>
          <w:numId w:val="12"/>
        </w:numPr>
        <w:tabs>
          <w:tab w:val="left" w:pos="930"/>
          <w:tab w:val="left" w:pos="1134"/>
        </w:tabs>
        <w:ind w:left="0" w:firstLine="851"/>
        <w:jc w:val="both"/>
        <w:rPr>
          <w:sz w:val="24"/>
          <w:szCs w:val="24"/>
        </w:rPr>
      </w:pPr>
      <w:r w:rsidRPr="008E4BE4">
        <w:rPr>
          <w:sz w:val="24"/>
          <w:szCs w:val="24"/>
        </w:rPr>
        <w:t xml:space="preserve">оценку </w:t>
      </w:r>
      <w:r w:rsidRPr="008E4BE4">
        <w:rPr>
          <w:spacing w:val="-3"/>
          <w:sz w:val="24"/>
          <w:szCs w:val="24"/>
        </w:rPr>
        <w:t>усвоения теоретического</w:t>
      </w:r>
      <w:r w:rsidRPr="008E4BE4">
        <w:rPr>
          <w:spacing w:val="-14"/>
          <w:sz w:val="24"/>
          <w:szCs w:val="24"/>
        </w:rPr>
        <w:t xml:space="preserve"> </w:t>
      </w:r>
      <w:r w:rsidRPr="008E4BE4">
        <w:rPr>
          <w:spacing w:val="-3"/>
          <w:sz w:val="24"/>
          <w:szCs w:val="24"/>
        </w:rPr>
        <w:t>материала;</w:t>
      </w:r>
    </w:p>
    <w:p w:rsidR="00701A9E" w:rsidRPr="008E4BE4" w:rsidRDefault="00701A9E" w:rsidP="008E4BE4">
      <w:pPr>
        <w:pStyle w:val="a5"/>
        <w:numPr>
          <w:ilvl w:val="2"/>
          <w:numId w:val="12"/>
        </w:numPr>
        <w:tabs>
          <w:tab w:val="left" w:pos="930"/>
          <w:tab w:val="left" w:pos="1134"/>
        </w:tabs>
        <w:ind w:left="0" w:firstLine="851"/>
        <w:jc w:val="both"/>
        <w:rPr>
          <w:sz w:val="24"/>
          <w:szCs w:val="24"/>
        </w:rPr>
      </w:pPr>
      <w:r w:rsidRPr="008E4BE4">
        <w:rPr>
          <w:sz w:val="24"/>
          <w:szCs w:val="24"/>
        </w:rPr>
        <w:t xml:space="preserve">оценку </w:t>
      </w:r>
      <w:r w:rsidRPr="008E4BE4">
        <w:rPr>
          <w:spacing w:val="-3"/>
          <w:sz w:val="24"/>
          <w:szCs w:val="24"/>
        </w:rPr>
        <w:t xml:space="preserve">выполнения лабораторных </w:t>
      </w:r>
      <w:r w:rsidRPr="008E4BE4">
        <w:rPr>
          <w:sz w:val="24"/>
          <w:szCs w:val="24"/>
        </w:rPr>
        <w:t xml:space="preserve">и </w:t>
      </w:r>
      <w:r w:rsidRPr="008E4BE4">
        <w:rPr>
          <w:spacing w:val="-3"/>
          <w:sz w:val="24"/>
          <w:szCs w:val="24"/>
        </w:rPr>
        <w:t>практических</w:t>
      </w:r>
      <w:r w:rsidRPr="008E4BE4">
        <w:rPr>
          <w:spacing w:val="-20"/>
          <w:sz w:val="24"/>
          <w:szCs w:val="24"/>
        </w:rPr>
        <w:t xml:space="preserve"> </w:t>
      </w:r>
      <w:r w:rsidRPr="008E4BE4">
        <w:rPr>
          <w:spacing w:val="-3"/>
          <w:sz w:val="24"/>
          <w:szCs w:val="24"/>
        </w:rPr>
        <w:t>работ;</w:t>
      </w:r>
    </w:p>
    <w:p w:rsidR="00701A9E" w:rsidRPr="008E4BE4" w:rsidRDefault="00701A9E" w:rsidP="008E4BE4">
      <w:pPr>
        <w:pStyle w:val="a5"/>
        <w:numPr>
          <w:ilvl w:val="2"/>
          <w:numId w:val="12"/>
        </w:numPr>
        <w:tabs>
          <w:tab w:val="left" w:pos="930"/>
          <w:tab w:val="left" w:pos="1134"/>
        </w:tabs>
        <w:ind w:left="0" w:firstLine="851"/>
        <w:jc w:val="both"/>
        <w:rPr>
          <w:sz w:val="24"/>
          <w:szCs w:val="24"/>
        </w:rPr>
      </w:pPr>
      <w:r w:rsidRPr="008E4BE4">
        <w:rPr>
          <w:sz w:val="24"/>
          <w:szCs w:val="24"/>
        </w:rPr>
        <w:t xml:space="preserve">оценку </w:t>
      </w:r>
      <w:r w:rsidRPr="008E4BE4">
        <w:rPr>
          <w:spacing w:val="-3"/>
          <w:sz w:val="24"/>
          <w:szCs w:val="24"/>
        </w:rPr>
        <w:t>выполнения контрольных</w:t>
      </w:r>
      <w:r w:rsidRPr="008E4BE4">
        <w:rPr>
          <w:spacing w:val="-19"/>
          <w:sz w:val="24"/>
          <w:szCs w:val="24"/>
        </w:rPr>
        <w:t xml:space="preserve"> </w:t>
      </w:r>
      <w:r w:rsidRPr="008E4BE4">
        <w:rPr>
          <w:spacing w:val="-3"/>
          <w:sz w:val="24"/>
          <w:szCs w:val="24"/>
        </w:rPr>
        <w:t>работ;</w:t>
      </w:r>
    </w:p>
    <w:p w:rsidR="00701A9E" w:rsidRPr="008E4BE4" w:rsidRDefault="00701A9E" w:rsidP="008E4BE4">
      <w:pPr>
        <w:pStyle w:val="a5"/>
        <w:numPr>
          <w:ilvl w:val="2"/>
          <w:numId w:val="12"/>
        </w:numPr>
        <w:tabs>
          <w:tab w:val="left" w:pos="930"/>
          <w:tab w:val="left" w:pos="1134"/>
        </w:tabs>
        <w:ind w:left="0" w:firstLine="851"/>
        <w:jc w:val="both"/>
        <w:rPr>
          <w:sz w:val="24"/>
          <w:szCs w:val="24"/>
        </w:rPr>
      </w:pPr>
      <w:r w:rsidRPr="008E4BE4">
        <w:rPr>
          <w:sz w:val="24"/>
          <w:szCs w:val="24"/>
        </w:rPr>
        <w:t xml:space="preserve">оценку </w:t>
      </w:r>
      <w:r w:rsidRPr="008E4BE4">
        <w:rPr>
          <w:spacing w:val="-3"/>
          <w:sz w:val="24"/>
          <w:szCs w:val="24"/>
        </w:rPr>
        <w:t>выполнения самостоятельных</w:t>
      </w:r>
      <w:r w:rsidRPr="008E4BE4">
        <w:rPr>
          <w:spacing w:val="-17"/>
          <w:sz w:val="24"/>
          <w:szCs w:val="24"/>
        </w:rPr>
        <w:t xml:space="preserve"> </w:t>
      </w:r>
      <w:r w:rsidRPr="008E4BE4">
        <w:rPr>
          <w:spacing w:val="-3"/>
          <w:sz w:val="24"/>
          <w:szCs w:val="24"/>
        </w:rPr>
        <w:t>работ.</w:t>
      </w:r>
    </w:p>
    <w:p w:rsidR="00701A9E" w:rsidRPr="008E4BE4" w:rsidRDefault="00701A9E" w:rsidP="008E4BE4">
      <w:pPr>
        <w:pStyle w:val="a3"/>
        <w:tabs>
          <w:tab w:val="left" w:pos="1134"/>
        </w:tabs>
        <w:ind w:left="0" w:firstLine="851"/>
        <w:rPr>
          <w:sz w:val="24"/>
          <w:szCs w:val="24"/>
        </w:rPr>
      </w:pPr>
      <w:r w:rsidRPr="008E4BE4">
        <w:rPr>
          <w:sz w:val="24"/>
          <w:szCs w:val="24"/>
        </w:rPr>
        <w:t xml:space="preserve">Результаты текущего контроля успеваемости обучающихся служат основой для </w:t>
      </w:r>
      <w:r w:rsidRPr="008E4BE4">
        <w:rPr>
          <w:spacing w:val="-4"/>
          <w:sz w:val="24"/>
          <w:szCs w:val="24"/>
        </w:rPr>
        <w:t>промежуточной</w:t>
      </w:r>
      <w:r w:rsidRPr="008E4BE4">
        <w:rPr>
          <w:spacing w:val="62"/>
          <w:sz w:val="24"/>
          <w:szCs w:val="24"/>
        </w:rPr>
        <w:t xml:space="preserve"> </w:t>
      </w:r>
      <w:r w:rsidRPr="008E4BE4">
        <w:rPr>
          <w:spacing w:val="-4"/>
          <w:sz w:val="24"/>
          <w:szCs w:val="24"/>
        </w:rPr>
        <w:t>аттестации:</w:t>
      </w:r>
      <w:r w:rsidRPr="008E4BE4">
        <w:rPr>
          <w:spacing w:val="62"/>
          <w:sz w:val="24"/>
          <w:szCs w:val="24"/>
        </w:rPr>
        <w:t xml:space="preserve"> </w:t>
      </w:r>
      <w:r w:rsidRPr="008E4BE4">
        <w:rPr>
          <w:spacing w:val="-4"/>
          <w:sz w:val="24"/>
          <w:szCs w:val="24"/>
        </w:rPr>
        <w:t xml:space="preserve">получения зачёта </w:t>
      </w:r>
      <w:r w:rsidRPr="008E4BE4">
        <w:rPr>
          <w:sz w:val="24"/>
          <w:szCs w:val="24"/>
        </w:rPr>
        <w:t xml:space="preserve">по </w:t>
      </w:r>
      <w:r w:rsidRPr="008E4BE4">
        <w:rPr>
          <w:spacing w:val="-4"/>
          <w:sz w:val="24"/>
          <w:szCs w:val="24"/>
        </w:rPr>
        <w:t>учебной дисциплине,</w:t>
      </w:r>
      <w:r w:rsidRPr="008E4BE4">
        <w:rPr>
          <w:spacing w:val="62"/>
          <w:sz w:val="24"/>
          <w:szCs w:val="24"/>
        </w:rPr>
        <w:t xml:space="preserve"> </w:t>
      </w:r>
      <w:r w:rsidRPr="008E4BE4">
        <w:rPr>
          <w:sz w:val="24"/>
          <w:szCs w:val="24"/>
        </w:rPr>
        <w:t xml:space="preserve">междисциплинарному курсу, учебной практике или допуска к экзамену по учебной </w:t>
      </w:r>
      <w:r w:rsidRPr="008E4BE4">
        <w:rPr>
          <w:spacing w:val="-6"/>
          <w:sz w:val="24"/>
          <w:szCs w:val="24"/>
        </w:rPr>
        <w:t xml:space="preserve">дисциплине </w:t>
      </w:r>
      <w:r w:rsidRPr="008E4BE4">
        <w:rPr>
          <w:spacing w:val="-4"/>
          <w:sz w:val="24"/>
          <w:szCs w:val="24"/>
        </w:rPr>
        <w:t xml:space="preserve">или </w:t>
      </w:r>
      <w:r w:rsidRPr="008E4BE4">
        <w:rPr>
          <w:spacing w:val="-6"/>
          <w:sz w:val="24"/>
          <w:szCs w:val="24"/>
        </w:rPr>
        <w:t>междисциплинарному курсу.</w:t>
      </w:r>
    </w:p>
    <w:p w:rsidR="00701A9E" w:rsidRPr="008E4BE4" w:rsidRDefault="00701A9E" w:rsidP="008E4BE4">
      <w:pPr>
        <w:pStyle w:val="a3"/>
        <w:tabs>
          <w:tab w:val="left" w:pos="1134"/>
        </w:tabs>
        <w:ind w:left="0" w:firstLine="851"/>
        <w:rPr>
          <w:sz w:val="24"/>
          <w:szCs w:val="24"/>
        </w:rPr>
      </w:pPr>
      <w:r w:rsidRPr="008E4BE4">
        <w:rPr>
          <w:sz w:val="24"/>
          <w:szCs w:val="24"/>
        </w:rPr>
        <w:lastRenderedPageBreak/>
        <w:t>Промежуточная аттестация обучающихся обеспечивает оперативное управление учебной деятельностью обучающегося и ее корректировку и проводится с целью определения соответствия уровня и качества подготовки выпускника требованиям к результатам освоения ОПОП, наличия умений самостоятельной работы.</w:t>
      </w:r>
    </w:p>
    <w:p w:rsidR="00701A9E" w:rsidRPr="008E4BE4" w:rsidRDefault="00701A9E" w:rsidP="008E4BE4">
      <w:pPr>
        <w:pStyle w:val="a3"/>
        <w:tabs>
          <w:tab w:val="left" w:pos="1134"/>
        </w:tabs>
        <w:ind w:left="0" w:firstLine="851"/>
        <w:rPr>
          <w:sz w:val="24"/>
          <w:szCs w:val="24"/>
        </w:rPr>
      </w:pPr>
      <w:r w:rsidRPr="008E4BE4">
        <w:rPr>
          <w:sz w:val="24"/>
          <w:szCs w:val="24"/>
        </w:rPr>
        <w:t>Основными формами промежуточной аттестации являются:</w:t>
      </w:r>
    </w:p>
    <w:p w:rsidR="00701A9E" w:rsidRPr="008E4BE4" w:rsidRDefault="00701A9E" w:rsidP="008E4BE4">
      <w:pPr>
        <w:pStyle w:val="a5"/>
        <w:numPr>
          <w:ilvl w:val="0"/>
          <w:numId w:val="11"/>
        </w:numPr>
        <w:tabs>
          <w:tab w:val="left" w:pos="956"/>
          <w:tab w:val="left" w:pos="1134"/>
        </w:tabs>
        <w:ind w:left="0" w:firstLine="851"/>
        <w:jc w:val="both"/>
        <w:rPr>
          <w:sz w:val="24"/>
          <w:szCs w:val="24"/>
        </w:rPr>
      </w:pPr>
      <w:r w:rsidRPr="008E4BE4">
        <w:rPr>
          <w:sz w:val="24"/>
          <w:szCs w:val="24"/>
        </w:rPr>
        <w:t>зачет и (или) дифференцированный зачет и (или) экзамен по учебной дисциплине и (или) междисциплинарному</w:t>
      </w:r>
      <w:r w:rsidRPr="008E4BE4">
        <w:rPr>
          <w:spacing w:val="-9"/>
          <w:sz w:val="24"/>
          <w:szCs w:val="24"/>
        </w:rPr>
        <w:t xml:space="preserve"> </w:t>
      </w:r>
      <w:r w:rsidRPr="008E4BE4">
        <w:rPr>
          <w:sz w:val="24"/>
          <w:szCs w:val="24"/>
        </w:rPr>
        <w:t>курсу;</w:t>
      </w:r>
    </w:p>
    <w:p w:rsidR="00701A9E" w:rsidRPr="008E4BE4" w:rsidRDefault="00701A9E" w:rsidP="008E4BE4">
      <w:pPr>
        <w:pStyle w:val="a5"/>
        <w:numPr>
          <w:ilvl w:val="0"/>
          <w:numId w:val="11"/>
        </w:numPr>
        <w:tabs>
          <w:tab w:val="left" w:pos="956"/>
          <w:tab w:val="left" w:pos="1134"/>
        </w:tabs>
        <w:ind w:left="0" w:firstLine="851"/>
        <w:jc w:val="both"/>
        <w:rPr>
          <w:sz w:val="24"/>
          <w:szCs w:val="24"/>
        </w:rPr>
      </w:pPr>
      <w:r w:rsidRPr="008E4BE4">
        <w:rPr>
          <w:sz w:val="24"/>
          <w:szCs w:val="24"/>
        </w:rPr>
        <w:t>комплексный экзамен по двум или нескольким учебным дисциплинам и (или) междисциплинарным курсам, профессиональным модулям (далее - комплексный экзамен);</w:t>
      </w:r>
    </w:p>
    <w:p w:rsidR="00701A9E" w:rsidRPr="008E4BE4" w:rsidRDefault="00701A9E" w:rsidP="008E4BE4">
      <w:pPr>
        <w:pStyle w:val="a5"/>
        <w:numPr>
          <w:ilvl w:val="0"/>
          <w:numId w:val="11"/>
        </w:numPr>
        <w:tabs>
          <w:tab w:val="left" w:pos="930"/>
          <w:tab w:val="left" w:pos="1134"/>
        </w:tabs>
        <w:ind w:left="0" w:firstLine="851"/>
        <w:jc w:val="both"/>
        <w:rPr>
          <w:sz w:val="24"/>
          <w:szCs w:val="24"/>
        </w:rPr>
      </w:pPr>
      <w:r w:rsidRPr="008E4BE4">
        <w:rPr>
          <w:sz w:val="24"/>
          <w:szCs w:val="24"/>
        </w:rPr>
        <w:t>зачет и (или) дифференцированный зачет по учебной практике, производственной практике (по профилю</w:t>
      </w:r>
      <w:r w:rsidRPr="008E4BE4">
        <w:rPr>
          <w:spacing w:val="-7"/>
          <w:sz w:val="24"/>
          <w:szCs w:val="24"/>
        </w:rPr>
        <w:t xml:space="preserve"> </w:t>
      </w:r>
      <w:r w:rsidRPr="008E4BE4">
        <w:rPr>
          <w:sz w:val="24"/>
          <w:szCs w:val="24"/>
        </w:rPr>
        <w:t>специальности);</w:t>
      </w:r>
    </w:p>
    <w:p w:rsidR="00701A9E" w:rsidRPr="008E4BE4" w:rsidRDefault="00701A9E" w:rsidP="008E4BE4">
      <w:pPr>
        <w:pStyle w:val="a5"/>
        <w:numPr>
          <w:ilvl w:val="0"/>
          <w:numId w:val="11"/>
        </w:numPr>
        <w:tabs>
          <w:tab w:val="left" w:pos="956"/>
          <w:tab w:val="left" w:pos="1134"/>
        </w:tabs>
        <w:ind w:left="0" w:firstLine="851"/>
        <w:jc w:val="both"/>
        <w:rPr>
          <w:sz w:val="24"/>
          <w:szCs w:val="24"/>
        </w:rPr>
      </w:pPr>
      <w:r w:rsidRPr="008E4BE4">
        <w:rPr>
          <w:sz w:val="24"/>
          <w:szCs w:val="24"/>
        </w:rPr>
        <w:t>экзамен квалификационный по профессиональному</w:t>
      </w:r>
      <w:r w:rsidRPr="008E4BE4">
        <w:rPr>
          <w:spacing w:val="-5"/>
          <w:sz w:val="24"/>
          <w:szCs w:val="24"/>
        </w:rPr>
        <w:t xml:space="preserve"> </w:t>
      </w:r>
      <w:r w:rsidRPr="008E4BE4">
        <w:rPr>
          <w:sz w:val="24"/>
          <w:szCs w:val="24"/>
        </w:rPr>
        <w:t>модулю.</w:t>
      </w:r>
    </w:p>
    <w:p w:rsidR="00701A9E" w:rsidRPr="008E4BE4" w:rsidRDefault="00701A9E" w:rsidP="008E4BE4">
      <w:pPr>
        <w:tabs>
          <w:tab w:val="left" w:pos="1134"/>
        </w:tabs>
        <w:ind w:firstLine="851"/>
        <w:jc w:val="both"/>
        <w:rPr>
          <w:sz w:val="24"/>
          <w:szCs w:val="24"/>
        </w:rPr>
      </w:pPr>
      <w:r w:rsidRPr="008E4BE4">
        <w:rPr>
          <w:sz w:val="24"/>
          <w:szCs w:val="24"/>
        </w:rPr>
        <w:t>Количество экзаменов в процессе промежуточной аттестации обучающихся не превышает 8 экзаменов в учебном году, количество зачетов - 10.</w:t>
      </w:r>
      <w:r w:rsidRPr="008E4BE4">
        <w:rPr>
          <w:b/>
          <w:sz w:val="24"/>
          <w:szCs w:val="24"/>
        </w:rPr>
        <w:t xml:space="preserve"> </w:t>
      </w:r>
      <w:r w:rsidRPr="008E4BE4">
        <w:rPr>
          <w:sz w:val="24"/>
          <w:szCs w:val="24"/>
        </w:rPr>
        <w:t>В указанное количество не входят экзамены и зачеты по физической культуре.</w:t>
      </w:r>
    </w:p>
    <w:p w:rsidR="00701A9E" w:rsidRPr="008E4BE4" w:rsidRDefault="00701A9E" w:rsidP="008E4BE4">
      <w:pPr>
        <w:pStyle w:val="a3"/>
        <w:tabs>
          <w:tab w:val="left" w:pos="1134"/>
        </w:tabs>
        <w:ind w:left="0" w:firstLine="851"/>
        <w:rPr>
          <w:sz w:val="24"/>
          <w:szCs w:val="24"/>
        </w:rPr>
      </w:pPr>
      <w:r w:rsidRPr="008E4BE4">
        <w:rPr>
          <w:sz w:val="24"/>
          <w:szCs w:val="24"/>
        </w:rPr>
        <w:t>В соответствии с учебным планом промежуточная аттестация предусматривает проведение экзаменов, зачетов, защиту курсовых проектов, выполнение отчетов по практике. По всем перечисленным видам промежуточной аттестации разработаны фонды оценочных средств. Формирование фонда оценочных средств обеспечивает преподаватель учебной дисциплины, междисциплинарного курса, профессионального модуля.</w:t>
      </w:r>
    </w:p>
    <w:p w:rsidR="00701A9E" w:rsidRPr="008E4BE4" w:rsidRDefault="00701A9E" w:rsidP="008E4BE4">
      <w:pPr>
        <w:ind w:firstLine="851"/>
        <w:jc w:val="both"/>
        <w:rPr>
          <w:sz w:val="24"/>
          <w:szCs w:val="24"/>
        </w:rPr>
      </w:pPr>
      <w:r w:rsidRPr="008E4BE4">
        <w:rPr>
          <w:sz w:val="24"/>
          <w:szCs w:val="24"/>
        </w:rPr>
        <w:t>Формы и методы контроля и оценки результатов обучения (по профессиональному модулю, учебной и производственной практике):</w:t>
      </w:r>
      <w:r w:rsidR="009D02F4" w:rsidRPr="008E4BE4">
        <w:rPr>
          <w:sz w:val="24"/>
          <w:szCs w:val="24"/>
        </w:rPr>
        <w:t xml:space="preserve"> </w:t>
      </w:r>
      <w:r w:rsidRPr="008E4BE4">
        <w:rPr>
          <w:sz w:val="24"/>
          <w:szCs w:val="24"/>
        </w:rPr>
        <w:t>Активное участие в учебных, образовательных, воспитательных мероприятиях в рамках профессии, достижение высоких результатов, стабильность результатов, портфолио</w:t>
      </w:r>
      <w:r w:rsidRPr="008E4BE4">
        <w:rPr>
          <w:spacing w:val="-6"/>
          <w:sz w:val="24"/>
          <w:szCs w:val="24"/>
        </w:rPr>
        <w:t xml:space="preserve"> </w:t>
      </w:r>
      <w:r w:rsidR="009D02F4" w:rsidRPr="008E4BE4">
        <w:rPr>
          <w:sz w:val="24"/>
          <w:szCs w:val="24"/>
        </w:rPr>
        <w:t xml:space="preserve">достижений, </w:t>
      </w:r>
      <w:r w:rsidRPr="008E4BE4">
        <w:rPr>
          <w:sz w:val="24"/>
          <w:szCs w:val="24"/>
        </w:rPr>
        <w:t>Анализ информации, полученной в ходе проведения</w:t>
      </w:r>
      <w:r w:rsidRPr="008E4BE4">
        <w:rPr>
          <w:spacing w:val="-8"/>
          <w:sz w:val="24"/>
          <w:szCs w:val="24"/>
        </w:rPr>
        <w:t xml:space="preserve"> </w:t>
      </w:r>
      <w:r w:rsidRPr="008E4BE4">
        <w:rPr>
          <w:sz w:val="24"/>
          <w:szCs w:val="24"/>
        </w:rPr>
        <w:t>бесед</w:t>
      </w:r>
      <w:r w:rsidR="009D02F4" w:rsidRPr="008E4BE4">
        <w:rPr>
          <w:sz w:val="24"/>
          <w:szCs w:val="24"/>
        </w:rPr>
        <w:t xml:space="preserve">, </w:t>
      </w:r>
      <w:r w:rsidRPr="008E4BE4">
        <w:rPr>
          <w:sz w:val="24"/>
          <w:szCs w:val="24"/>
        </w:rPr>
        <w:t>Анализ отзывов с мест прохождения</w:t>
      </w:r>
      <w:r w:rsidRPr="008E4BE4">
        <w:rPr>
          <w:spacing w:val="-9"/>
          <w:sz w:val="24"/>
          <w:szCs w:val="24"/>
        </w:rPr>
        <w:t xml:space="preserve"> </w:t>
      </w:r>
      <w:r w:rsidRPr="008E4BE4">
        <w:rPr>
          <w:sz w:val="24"/>
          <w:szCs w:val="24"/>
        </w:rPr>
        <w:t>практики;</w:t>
      </w:r>
      <w:r w:rsidR="009D02F4" w:rsidRPr="008E4BE4">
        <w:rPr>
          <w:sz w:val="24"/>
          <w:szCs w:val="24"/>
        </w:rPr>
        <w:t xml:space="preserve"> </w:t>
      </w:r>
      <w:r w:rsidRPr="008E4BE4">
        <w:rPr>
          <w:sz w:val="24"/>
          <w:szCs w:val="24"/>
        </w:rPr>
        <w:t>Анализ результатов практических</w:t>
      </w:r>
      <w:r w:rsidRPr="008E4BE4">
        <w:rPr>
          <w:spacing w:val="-3"/>
          <w:sz w:val="24"/>
          <w:szCs w:val="24"/>
        </w:rPr>
        <w:t xml:space="preserve"> </w:t>
      </w:r>
      <w:r w:rsidR="009D02F4" w:rsidRPr="008E4BE4">
        <w:rPr>
          <w:sz w:val="24"/>
          <w:szCs w:val="24"/>
        </w:rPr>
        <w:t xml:space="preserve">работ, </w:t>
      </w:r>
      <w:r w:rsidRPr="008E4BE4">
        <w:rPr>
          <w:sz w:val="24"/>
          <w:szCs w:val="24"/>
        </w:rPr>
        <w:t>Ведомость успеваемости (итоговая,</w:t>
      </w:r>
      <w:r w:rsidRPr="008E4BE4">
        <w:rPr>
          <w:spacing w:val="-4"/>
          <w:sz w:val="24"/>
          <w:szCs w:val="24"/>
        </w:rPr>
        <w:t xml:space="preserve"> </w:t>
      </w:r>
      <w:r w:rsidRPr="008E4BE4">
        <w:rPr>
          <w:sz w:val="24"/>
          <w:szCs w:val="24"/>
        </w:rPr>
        <w:t>текущая)</w:t>
      </w:r>
      <w:r w:rsidR="009D02F4" w:rsidRPr="008E4BE4">
        <w:rPr>
          <w:sz w:val="24"/>
          <w:szCs w:val="24"/>
        </w:rPr>
        <w:t xml:space="preserve">, </w:t>
      </w:r>
      <w:r w:rsidRPr="008E4BE4">
        <w:rPr>
          <w:sz w:val="24"/>
          <w:szCs w:val="24"/>
        </w:rPr>
        <w:t>Входной контроль:</w:t>
      </w:r>
      <w:r w:rsidRPr="008E4BE4">
        <w:rPr>
          <w:spacing w:val="-3"/>
          <w:sz w:val="24"/>
          <w:szCs w:val="24"/>
        </w:rPr>
        <w:t xml:space="preserve"> </w:t>
      </w:r>
      <w:r w:rsidRPr="008E4BE4">
        <w:rPr>
          <w:sz w:val="24"/>
          <w:szCs w:val="24"/>
        </w:rPr>
        <w:t>тестирование</w:t>
      </w:r>
      <w:r w:rsidR="009D02F4" w:rsidRPr="008E4BE4">
        <w:rPr>
          <w:sz w:val="24"/>
          <w:szCs w:val="24"/>
        </w:rPr>
        <w:t xml:space="preserve">, </w:t>
      </w:r>
      <w:r w:rsidRPr="008E4BE4">
        <w:rPr>
          <w:sz w:val="24"/>
          <w:szCs w:val="24"/>
        </w:rPr>
        <w:t>Выполнение исследовательской творческой</w:t>
      </w:r>
      <w:r w:rsidRPr="008E4BE4">
        <w:rPr>
          <w:spacing w:val="-1"/>
          <w:sz w:val="24"/>
          <w:szCs w:val="24"/>
        </w:rPr>
        <w:t xml:space="preserve"> </w:t>
      </w:r>
      <w:r w:rsidRPr="008E4BE4">
        <w:rPr>
          <w:sz w:val="24"/>
          <w:szCs w:val="24"/>
        </w:rPr>
        <w:t>работы</w:t>
      </w:r>
      <w:r w:rsidR="009D02F4" w:rsidRPr="008E4BE4">
        <w:rPr>
          <w:sz w:val="24"/>
          <w:szCs w:val="24"/>
        </w:rPr>
        <w:t xml:space="preserve">, </w:t>
      </w:r>
      <w:r w:rsidRPr="008E4BE4">
        <w:rPr>
          <w:sz w:val="24"/>
          <w:szCs w:val="24"/>
        </w:rPr>
        <w:t>Выполнение рефератов, заданий для самостоятельной работы, курсовой работы</w:t>
      </w:r>
      <w:r w:rsidRPr="008E4BE4">
        <w:rPr>
          <w:spacing w:val="-1"/>
          <w:sz w:val="24"/>
          <w:szCs w:val="24"/>
        </w:rPr>
        <w:t xml:space="preserve"> </w:t>
      </w:r>
      <w:r w:rsidRPr="008E4BE4">
        <w:rPr>
          <w:sz w:val="24"/>
          <w:szCs w:val="24"/>
        </w:rPr>
        <w:t>(проекта);</w:t>
      </w:r>
      <w:r w:rsidR="009D02F4" w:rsidRPr="008E4BE4">
        <w:rPr>
          <w:sz w:val="24"/>
          <w:szCs w:val="24"/>
        </w:rPr>
        <w:t xml:space="preserve"> </w:t>
      </w:r>
      <w:r w:rsidRPr="008E4BE4">
        <w:rPr>
          <w:sz w:val="24"/>
          <w:szCs w:val="24"/>
        </w:rPr>
        <w:t>Зачеты</w:t>
      </w:r>
      <w:r w:rsidR="000017D3" w:rsidRPr="008E4BE4">
        <w:rPr>
          <w:sz w:val="24"/>
          <w:szCs w:val="24"/>
        </w:rPr>
        <w:t xml:space="preserve"> </w:t>
      </w:r>
      <w:r w:rsidRPr="008E4BE4">
        <w:rPr>
          <w:sz w:val="24"/>
          <w:szCs w:val="24"/>
        </w:rPr>
        <w:t>по</w:t>
      </w:r>
      <w:r w:rsidR="000017D3" w:rsidRPr="008E4BE4">
        <w:rPr>
          <w:sz w:val="24"/>
          <w:szCs w:val="24"/>
        </w:rPr>
        <w:t xml:space="preserve"> </w:t>
      </w:r>
      <w:r w:rsidRPr="008E4BE4">
        <w:rPr>
          <w:sz w:val="24"/>
          <w:szCs w:val="24"/>
        </w:rPr>
        <w:t>учебной</w:t>
      </w:r>
      <w:r w:rsidR="000017D3" w:rsidRPr="008E4BE4">
        <w:rPr>
          <w:sz w:val="24"/>
          <w:szCs w:val="24"/>
        </w:rPr>
        <w:t xml:space="preserve"> </w:t>
      </w:r>
      <w:r w:rsidRPr="008E4BE4">
        <w:rPr>
          <w:sz w:val="24"/>
          <w:szCs w:val="24"/>
        </w:rPr>
        <w:t>и</w:t>
      </w:r>
      <w:r w:rsidR="000017D3" w:rsidRPr="008E4BE4">
        <w:rPr>
          <w:sz w:val="24"/>
          <w:szCs w:val="24"/>
        </w:rPr>
        <w:t xml:space="preserve"> </w:t>
      </w:r>
      <w:r w:rsidRPr="008E4BE4">
        <w:rPr>
          <w:sz w:val="24"/>
          <w:szCs w:val="24"/>
        </w:rPr>
        <w:t>производственной</w:t>
      </w:r>
      <w:r w:rsidR="000017D3" w:rsidRPr="008E4BE4">
        <w:rPr>
          <w:sz w:val="24"/>
          <w:szCs w:val="24"/>
        </w:rPr>
        <w:t xml:space="preserve"> </w:t>
      </w:r>
      <w:r w:rsidRPr="008E4BE4">
        <w:rPr>
          <w:sz w:val="24"/>
          <w:szCs w:val="24"/>
        </w:rPr>
        <w:t>практике,</w:t>
      </w:r>
      <w:r w:rsidR="000017D3" w:rsidRPr="008E4BE4">
        <w:rPr>
          <w:sz w:val="24"/>
          <w:szCs w:val="24"/>
        </w:rPr>
        <w:t xml:space="preserve"> </w:t>
      </w:r>
      <w:r w:rsidRPr="008E4BE4">
        <w:rPr>
          <w:sz w:val="24"/>
          <w:szCs w:val="24"/>
        </w:rPr>
        <w:t>по</w:t>
      </w:r>
      <w:r w:rsidR="000017D3" w:rsidRPr="008E4BE4">
        <w:rPr>
          <w:sz w:val="24"/>
          <w:szCs w:val="24"/>
        </w:rPr>
        <w:t xml:space="preserve"> </w:t>
      </w:r>
      <w:r w:rsidRPr="008E4BE4">
        <w:rPr>
          <w:spacing w:val="-3"/>
          <w:sz w:val="24"/>
          <w:szCs w:val="24"/>
        </w:rPr>
        <w:t xml:space="preserve">разделу </w:t>
      </w:r>
      <w:r w:rsidR="009D02F4" w:rsidRPr="008E4BE4">
        <w:rPr>
          <w:sz w:val="24"/>
          <w:szCs w:val="24"/>
        </w:rPr>
        <w:t xml:space="preserve">профессионального модуля, </w:t>
      </w:r>
      <w:r w:rsidRPr="008E4BE4">
        <w:rPr>
          <w:sz w:val="24"/>
          <w:szCs w:val="24"/>
        </w:rPr>
        <w:t>Защиты отчётов по практическим занятиям, тестирования, контрольных работ по темам МДК, проверочных работ по учебной</w:t>
      </w:r>
      <w:r w:rsidRPr="008E4BE4">
        <w:rPr>
          <w:spacing w:val="-14"/>
          <w:sz w:val="24"/>
          <w:szCs w:val="24"/>
        </w:rPr>
        <w:t xml:space="preserve"> </w:t>
      </w:r>
      <w:r w:rsidRPr="008E4BE4">
        <w:rPr>
          <w:sz w:val="24"/>
          <w:szCs w:val="24"/>
        </w:rPr>
        <w:t>практике,</w:t>
      </w:r>
      <w:r w:rsidR="009D02F4" w:rsidRPr="008E4BE4">
        <w:rPr>
          <w:sz w:val="24"/>
          <w:szCs w:val="24"/>
        </w:rPr>
        <w:t xml:space="preserve"> </w:t>
      </w:r>
      <w:r w:rsidRPr="008E4BE4">
        <w:rPr>
          <w:sz w:val="24"/>
          <w:szCs w:val="24"/>
        </w:rPr>
        <w:t>Наблюдение во время практических занятий. Сравнительная оценка результатов с требованиями нормативных документов и</w:t>
      </w:r>
      <w:r w:rsidRPr="008E4BE4">
        <w:rPr>
          <w:spacing w:val="-15"/>
          <w:sz w:val="24"/>
          <w:szCs w:val="24"/>
        </w:rPr>
        <w:t xml:space="preserve"> </w:t>
      </w:r>
      <w:r w:rsidRPr="008E4BE4">
        <w:rPr>
          <w:sz w:val="24"/>
          <w:szCs w:val="24"/>
        </w:rPr>
        <w:t>инструкций</w:t>
      </w:r>
      <w:r w:rsidR="009D02F4" w:rsidRPr="008E4BE4">
        <w:rPr>
          <w:sz w:val="24"/>
          <w:szCs w:val="24"/>
        </w:rPr>
        <w:t xml:space="preserve">, </w:t>
      </w:r>
      <w:r w:rsidRPr="008E4BE4">
        <w:rPr>
          <w:sz w:val="24"/>
          <w:szCs w:val="24"/>
        </w:rPr>
        <w:t>Наблюдение за организацией рабочего места в процессе</w:t>
      </w:r>
      <w:r w:rsidRPr="008E4BE4">
        <w:rPr>
          <w:spacing w:val="-13"/>
          <w:sz w:val="24"/>
          <w:szCs w:val="24"/>
        </w:rPr>
        <w:t xml:space="preserve"> </w:t>
      </w:r>
      <w:r w:rsidR="009D02F4" w:rsidRPr="008E4BE4">
        <w:rPr>
          <w:sz w:val="24"/>
          <w:szCs w:val="24"/>
        </w:rPr>
        <w:t xml:space="preserve">деятельности, </w:t>
      </w:r>
      <w:r w:rsidRPr="008E4BE4">
        <w:rPr>
          <w:sz w:val="24"/>
          <w:szCs w:val="24"/>
        </w:rPr>
        <w:t>Наблюдение и оценка на практических занятиях при выполнении работ по уче</w:t>
      </w:r>
      <w:r w:rsidR="009D02F4" w:rsidRPr="008E4BE4">
        <w:rPr>
          <w:sz w:val="24"/>
          <w:szCs w:val="24"/>
        </w:rPr>
        <w:t xml:space="preserve">бной и производственной практик, </w:t>
      </w:r>
      <w:r w:rsidRPr="008E4BE4">
        <w:rPr>
          <w:sz w:val="24"/>
          <w:szCs w:val="24"/>
        </w:rPr>
        <w:t>Наблюдение и экспертная оценка</w:t>
      </w:r>
      <w:r w:rsidRPr="008E4BE4">
        <w:rPr>
          <w:spacing w:val="-5"/>
          <w:sz w:val="24"/>
          <w:szCs w:val="24"/>
        </w:rPr>
        <w:t xml:space="preserve"> </w:t>
      </w:r>
      <w:r w:rsidR="009D02F4" w:rsidRPr="008E4BE4">
        <w:rPr>
          <w:sz w:val="24"/>
          <w:szCs w:val="24"/>
        </w:rPr>
        <w:t xml:space="preserve">коммуникабельности, </w:t>
      </w:r>
      <w:r w:rsidRPr="008E4BE4">
        <w:rPr>
          <w:sz w:val="24"/>
          <w:szCs w:val="24"/>
        </w:rPr>
        <w:t>Наблюдение и экспертная оценка эффективности и правильности самоанализа принимаемых решений на практических занятиях, в процессе учебной и производственной</w:t>
      </w:r>
      <w:r w:rsidRPr="008E4BE4">
        <w:rPr>
          <w:spacing w:val="-5"/>
          <w:sz w:val="24"/>
          <w:szCs w:val="24"/>
        </w:rPr>
        <w:t xml:space="preserve"> </w:t>
      </w:r>
      <w:r w:rsidR="009D02F4" w:rsidRPr="008E4BE4">
        <w:rPr>
          <w:sz w:val="24"/>
          <w:szCs w:val="24"/>
        </w:rPr>
        <w:t xml:space="preserve">практик, </w:t>
      </w:r>
      <w:r w:rsidRPr="008E4BE4">
        <w:rPr>
          <w:sz w:val="24"/>
          <w:szCs w:val="24"/>
        </w:rPr>
        <w:t>Отзывы с мест прохождения производственной</w:t>
      </w:r>
      <w:r w:rsidRPr="008E4BE4">
        <w:rPr>
          <w:spacing w:val="-12"/>
          <w:sz w:val="24"/>
          <w:szCs w:val="24"/>
        </w:rPr>
        <w:t xml:space="preserve"> </w:t>
      </w:r>
      <w:r w:rsidR="009D02F4" w:rsidRPr="008E4BE4">
        <w:rPr>
          <w:sz w:val="24"/>
          <w:szCs w:val="24"/>
        </w:rPr>
        <w:t xml:space="preserve">практики, </w:t>
      </w:r>
      <w:r w:rsidRPr="008E4BE4">
        <w:rPr>
          <w:sz w:val="24"/>
          <w:szCs w:val="24"/>
        </w:rPr>
        <w:t>Письменный</w:t>
      </w:r>
      <w:r w:rsidRPr="008E4BE4">
        <w:rPr>
          <w:spacing w:val="-1"/>
          <w:sz w:val="24"/>
          <w:szCs w:val="24"/>
        </w:rPr>
        <w:t xml:space="preserve"> </w:t>
      </w:r>
      <w:r w:rsidRPr="008E4BE4">
        <w:rPr>
          <w:sz w:val="24"/>
          <w:szCs w:val="24"/>
        </w:rPr>
        <w:t>экзамен</w:t>
      </w:r>
      <w:r w:rsidR="009D02F4" w:rsidRPr="008E4BE4">
        <w:rPr>
          <w:sz w:val="24"/>
          <w:szCs w:val="24"/>
        </w:rPr>
        <w:t xml:space="preserve">, </w:t>
      </w:r>
      <w:r w:rsidRPr="008E4BE4">
        <w:rPr>
          <w:sz w:val="24"/>
          <w:szCs w:val="24"/>
        </w:rPr>
        <w:t>Положительные отзывы по итогам учебной и производственной</w:t>
      </w:r>
      <w:r w:rsidRPr="008E4BE4">
        <w:rPr>
          <w:spacing w:val="-15"/>
          <w:sz w:val="24"/>
          <w:szCs w:val="24"/>
        </w:rPr>
        <w:t xml:space="preserve"> </w:t>
      </w:r>
      <w:r w:rsidRPr="008E4BE4">
        <w:rPr>
          <w:sz w:val="24"/>
          <w:szCs w:val="24"/>
        </w:rPr>
        <w:t>практики</w:t>
      </w:r>
      <w:r w:rsidR="009D02F4" w:rsidRPr="008E4BE4">
        <w:rPr>
          <w:sz w:val="24"/>
          <w:szCs w:val="24"/>
        </w:rPr>
        <w:t xml:space="preserve">, </w:t>
      </w:r>
      <w:r w:rsidRPr="008E4BE4">
        <w:rPr>
          <w:sz w:val="24"/>
          <w:szCs w:val="24"/>
        </w:rPr>
        <w:t>Практические занятия</w:t>
      </w:r>
      <w:r w:rsidR="009D02F4" w:rsidRPr="008E4BE4">
        <w:rPr>
          <w:sz w:val="24"/>
          <w:szCs w:val="24"/>
        </w:rPr>
        <w:t xml:space="preserve">, </w:t>
      </w:r>
      <w:r w:rsidRPr="008E4BE4">
        <w:rPr>
          <w:sz w:val="24"/>
          <w:szCs w:val="24"/>
        </w:rPr>
        <w:t>Промежуточная</w:t>
      </w:r>
      <w:r w:rsidRPr="008E4BE4">
        <w:rPr>
          <w:spacing w:val="-1"/>
          <w:sz w:val="24"/>
          <w:szCs w:val="24"/>
        </w:rPr>
        <w:t xml:space="preserve"> </w:t>
      </w:r>
      <w:r w:rsidR="009D02F4" w:rsidRPr="008E4BE4">
        <w:rPr>
          <w:sz w:val="24"/>
          <w:szCs w:val="24"/>
        </w:rPr>
        <w:t xml:space="preserve">аттестация, </w:t>
      </w:r>
      <w:r w:rsidRPr="008E4BE4">
        <w:rPr>
          <w:sz w:val="24"/>
          <w:szCs w:val="24"/>
        </w:rPr>
        <w:t>Протокол результатов профессиональных</w:t>
      </w:r>
      <w:r w:rsidRPr="008E4BE4">
        <w:rPr>
          <w:spacing w:val="-5"/>
          <w:sz w:val="24"/>
          <w:szCs w:val="24"/>
        </w:rPr>
        <w:t xml:space="preserve"> </w:t>
      </w:r>
      <w:r w:rsidRPr="008E4BE4">
        <w:rPr>
          <w:sz w:val="24"/>
          <w:szCs w:val="24"/>
        </w:rPr>
        <w:t>конкурсов;</w:t>
      </w:r>
      <w:r w:rsidR="009D02F4" w:rsidRPr="008E4BE4">
        <w:rPr>
          <w:sz w:val="24"/>
          <w:szCs w:val="24"/>
        </w:rPr>
        <w:t xml:space="preserve"> </w:t>
      </w:r>
      <w:r w:rsidRPr="008E4BE4">
        <w:rPr>
          <w:sz w:val="24"/>
          <w:szCs w:val="24"/>
        </w:rPr>
        <w:t>Текущий контроль в форме: защиты практических занятий; контрольных работ по темам</w:t>
      </w:r>
      <w:r w:rsidRPr="008E4BE4">
        <w:rPr>
          <w:spacing w:val="-4"/>
          <w:sz w:val="24"/>
          <w:szCs w:val="24"/>
        </w:rPr>
        <w:t xml:space="preserve"> </w:t>
      </w:r>
      <w:r w:rsidR="009D02F4" w:rsidRPr="008E4BE4">
        <w:rPr>
          <w:sz w:val="24"/>
          <w:szCs w:val="24"/>
        </w:rPr>
        <w:t xml:space="preserve">МДК, </w:t>
      </w:r>
      <w:r w:rsidRPr="008E4BE4">
        <w:rPr>
          <w:sz w:val="24"/>
          <w:szCs w:val="24"/>
        </w:rPr>
        <w:t>Текущий контроль в форме: защиты практических и лабораторных занятий;</w:t>
      </w:r>
      <w:r w:rsidR="009D02F4" w:rsidRPr="008E4BE4">
        <w:rPr>
          <w:sz w:val="24"/>
          <w:szCs w:val="24"/>
        </w:rPr>
        <w:t xml:space="preserve"> </w:t>
      </w:r>
      <w:r w:rsidRPr="008E4BE4">
        <w:rPr>
          <w:sz w:val="24"/>
          <w:szCs w:val="24"/>
        </w:rPr>
        <w:t>Текущий контроль: устный и письменный опрос; решение ситуационных задач; оценка участия в ролевых (деловых) играх и тренингах; тестирование по темам МДК; контрольные работы по темам МДК; выполнение рефератов, докладов; участие в исследовательской, творческой работе; оценка выполнения заданий для самостоятельной работы; отчеты по практическим</w:t>
      </w:r>
      <w:r w:rsidRPr="008E4BE4">
        <w:rPr>
          <w:spacing w:val="-7"/>
          <w:sz w:val="24"/>
          <w:szCs w:val="24"/>
        </w:rPr>
        <w:t xml:space="preserve"> </w:t>
      </w:r>
      <w:r w:rsidR="009D02F4" w:rsidRPr="008E4BE4">
        <w:rPr>
          <w:sz w:val="24"/>
          <w:szCs w:val="24"/>
        </w:rPr>
        <w:t xml:space="preserve">работам, Тестирование, </w:t>
      </w:r>
      <w:r w:rsidRPr="008E4BE4">
        <w:rPr>
          <w:sz w:val="24"/>
          <w:szCs w:val="24"/>
        </w:rPr>
        <w:t>Текущий контроль в форме: контрольных работ по темам</w:t>
      </w:r>
      <w:r w:rsidRPr="008E4BE4">
        <w:rPr>
          <w:spacing w:val="-8"/>
          <w:sz w:val="24"/>
          <w:szCs w:val="24"/>
        </w:rPr>
        <w:t xml:space="preserve"> </w:t>
      </w:r>
      <w:r w:rsidRPr="008E4BE4">
        <w:rPr>
          <w:sz w:val="24"/>
          <w:szCs w:val="24"/>
        </w:rPr>
        <w:t>МДК;</w:t>
      </w:r>
      <w:r w:rsidR="009D02F4" w:rsidRPr="008E4BE4">
        <w:rPr>
          <w:sz w:val="24"/>
          <w:szCs w:val="24"/>
        </w:rPr>
        <w:t xml:space="preserve"> </w:t>
      </w:r>
      <w:r w:rsidRPr="008E4BE4">
        <w:rPr>
          <w:sz w:val="24"/>
          <w:szCs w:val="24"/>
        </w:rPr>
        <w:t>Устный экзамен</w:t>
      </w:r>
      <w:r w:rsidR="009D02F4" w:rsidRPr="008E4BE4">
        <w:rPr>
          <w:sz w:val="24"/>
          <w:szCs w:val="24"/>
        </w:rPr>
        <w:t xml:space="preserve">, </w:t>
      </w:r>
      <w:r w:rsidRPr="008E4BE4">
        <w:rPr>
          <w:sz w:val="24"/>
          <w:szCs w:val="24"/>
        </w:rPr>
        <w:t>Участие в профессиональных конкурсах</w:t>
      </w:r>
      <w:r w:rsidRPr="008E4BE4">
        <w:rPr>
          <w:spacing w:val="-1"/>
          <w:sz w:val="24"/>
          <w:szCs w:val="24"/>
        </w:rPr>
        <w:t xml:space="preserve"> </w:t>
      </w:r>
      <w:r w:rsidR="009D02F4" w:rsidRPr="008E4BE4">
        <w:rPr>
          <w:sz w:val="24"/>
          <w:szCs w:val="24"/>
        </w:rPr>
        <w:t xml:space="preserve">мастерства, </w:t>
      </w:r>
      <w:r w:rsidRPr="008E4BE4">
        <w:rPr>
          <w:sz w:val="24"/>
          <w:szCs w:val="24"/>
        </w:rPr>
        <w:t>Экспертиза портфолио личных достижений учащегося, интерпретация результатов наблюдения за деятельностью обучающегося в процессе освоения</w:t>
      </w:r>
      <w:r w:rsidRPr="008E4BE4">
        <w:rPr>
          <w:spacing w:val="-1"/>
          <w:sz w:val="24"/>
          <w:szCs w:val="24"/>
        </w:rPr>
        <w:t xml:space="preserve"> </w:t>
      </w:r>
      <w:r w:rsidRPr="008E4BE4">
        <w:rPr>
          <w:sz w:val="24"/>
          <w:szCs w:val="24"/>
        </w:rPr>
        <w:t>модуля</w:t>
      </w:r>
      <w:r w:rsidR="009D02F4" w:rsidRPr="008E4BE4">
        <w:rPr>
          <w:sz w:val="24"/>
          <w:szCs w:val="24"/>
        </w:rPr>
        <w:t>.</w:t>
      </w:r>
    </w:p>
    <w:p w:rsidR="00701A9E" w:rsidRPr="008E4BE4" w:rsidRDefault="00701A9E" w:rsidP="008E4BE4">
      <w:pPr>
        <w:pStyle w:val="a3"/>
        <w:tabs>
          <w:tab w:val="left" w:pos="1134"/>
        </w:tabs>
        <w:ind w:left="0" w:firstLine="851"/>
        <w:rPr>
          <w:sz w:val="24"/>
          <w:szCs w:val="24"/>
        </w:rPr>
      </w:pPr>
    </w:p>
    <w:p w:rsidR="00701A9E" w:rsidRPr="008E4BE4" w:rsidRDefault="00A2583E" w:rsidP="008E4BE4">
      <w:pPr>
        <w:pStyle w:val="1"/>
        <w:numPr>
          <w:ilvl w:val="1"/>
          <w:numId w:val="12"/>
        </w:numPr>
        <w:tabs>
          <w:tab w:val="left" w:pos="567"/>
          <w:tab w:val="left" w:pos="1568"/>
        </w:tabs>
        <w:ind w:left="0" w:right="-1" w:firstLine="0"/>
        <w:jc w:val="center"/>
        <w:rPr>
          <w:sz w:val="24"/>
          <w:szCs w:val="24"/>
        </w:rPr>
      </w:pPr>
      <w:bookmarkStart w:id="20" w:name="_Toc95934551"/>
      <w:r>
        <w:rPr>
          <w:sz w:val="24"/>
          <w:szCs w:val="24"/>
        </w:rPr>
        <w:lastRenderedPageBreak/>
        <w:t>Фонд</w:t>
      </w:r>
      <w:r w:rsidR="00F97286">
        <w:rPr>
          <w:sz w:val="24"/>
          <w:szCs w:val="24"/>
        </w:rPr>
        <w:t xml:space="preserve"> </w:t>
      </w:r>
      <w:r w:rsidR="00701A9E" w:rsidRPr="008E4BE4">
        <w:rPr>
          <w:sz w:val="24"/>
          <w:szCs w:val="24"/>
        </w:rPr>
        <w:t>оценочны</w:t>
      </w:r>
      <w:r w:rsidR="00F97286">
        <w:rPr>
          <w:sz w:val="24"/>
          <w:szCs w:val="24"/>
        </w:rPr>
        <w:t>х</w:t>
      </w:r>
      <w:r w:rsidR="00701A9E" w:rsidRPr="008E4BE4">
        <w:rPr>
          <w:sz w:val="24"/>
          <w:szCs w:val="24"/>
        </w:rPr>
        <w:t xml:space="preserve"> средств (</w:t>
      </w:r>
      <w:r>
        <w:rPr>
          <w:sz w:val="24"/>
          <w:szCs w:val="24"/>
        </w:rPr>
        <w:t>Ф</w:t>
      </w:r>
      <w:r w:rsidR="00701A9E" w:rsidRPr="008E4BE4">
        <w:rPr>
          <w:sz w:val="24"/>
          <w:szCs w:val="24"/>
        </w:rPr>
        <w:t>ОС) текущего контроля успеваемости, промежуточной и государственной итоговой</w:t>
      </w:r>
      <w:r w:rsidR="00701A9E" w:rsidRPr="008E4BE4">
        <w:rPr>
          <w:spacing w:val="-13"/>
          <w:sz w:val="24"/>
          <w:szCs w:val="24"/>
        </w:rPr>
        <w:t xml:space="preserve"> </w:t>
      </w:r>
      <w:r w:rsidR="00701A9E" w:rsidRPr="008E4BE4">
        <w:rPr>
          <w:sz w:val="24"/>
          <w:szCs w:val="24"/>
        </w:rPr>
        <w:t>аттестации</w:t>
      </w:r>
      <w:bookmarkEnd w:id="20"/>
    </w:p>
    <w:p w:rsidR="00701A9E" w:rsidRPr="008E4BE4" w:rsidRDefault="00A2583E" w:rsidP="008E4BE4">
      <w:pPr>
        <w:pStyle w:val="a3"/>
        <w:tabs>
          <w:tab w:val="left" w:pos="993"/>
        </w:tabs>
        <w:ind w:left="0" w:firstLine="709"/>
        <w:rPr>
          <w:sz w:val="24"/>
          <w:szCs w:val="24"/>
        </w:rPr>
      </w:pPr>
      <w:r>
        <w:rPr>
          <w:sz w:val="24"/>
          <w:szCs w:val="24"/>
        </w:rPr>
        <w:t>Фонд</w:t>
      </w:r>
      <w:r w:rsidR="00F97286">
        <w:rPr>
          <w:sz w:val="24"/>
          <w:szCs w:val="24"/>
        </w:rPr>
        <w:t xml:space="preserve"> оценочных</w:t>
      </w:r>
      <w:r w:rsidR="00701A9E" w:rsidRPr="008E4BE4">
        <w:rPr>
          <w:sz w:val="24"/>
          <w:szCs w:val="24"/>
        </w:rPr>
        <w:t xml:space="preserve"> средств явля</w:t>
      </w:r>
      <w:r w:rsidR="00F97286">
        <w:rPr>
          <w:sz w:val="24"/>
          <w:szCs w:val="24"/>
        </w:rPr>
        <w:t>е</w:t>
      </w:r>
      <w:r w:rsidR="00701A9E" w:rsidRPr="008E4BE4">
        <w:rPr>
          <w:sz w:val="24"/>
          <w:szCs w:val="24"/>
        </w:rPr>
        <w:t>тся составной частью нормативно- методического обеспечения системы оценки качества освоения обучающимися ОПОП.</w:t>
      </w:r>
    </w:p>
    <w:p w:rsidR="00701A9E" w:rsidRPr="008E4BE4" w:rsidRDefault="00701A9E" w:rsidP="008E4BE4">
      <w:pPr>
        <w:pStyle w:val="a3"/>
        <w:tabs>
          <w:tab w:val="left" w:pos="993"/>
        </w:tabs>
        <w:ind w:left="0" w:firstLine="709"/>
        <w:rPr>
          <w:sz w:val="24"/>
          <w:szCs w:val="24"/>
        </w:rPr>
      </w:pPr>
      <w:r w:rsidRPr="008E4BE4">
        <w:rPr>
          <w:sz w:val="24"/>
          <w:szCs w:val="24"/>
        </w:rPr>
        <w:t>В соответствии с требованиями ФГОС СПО для аттестации обучающихся на соответствие их персональных достижений поэтапным требованиям ОПОП в колледже созданы фонды оценочных средств для проведения текущего контроля успеваемости и промежуточной аттестации обучающихся.</w:t>
      </w:r>
    </w:p>
    <w:p w:rsidR="00701A9E" w:rsidRPr="008E4BE4" w:rsidRDefault="00701A9E" w:rsidP="008E4BE4">
      <w:pPr>
        <w:pStyle w:val="a5"/>
        <w:numPr>
          <w:ilvl w:val="0"/>
          <w:numId w:val="10"/>
        </w:numPr>
        <w:tabs>
          <w:tab w:val="left" w:pos="993"/>
          <w:tab w:val="left" w:pos="1355"/>
        </w:tabs>
        <w:ind w:left="0" w:firstLine="709"/>
        <w:jc w:val="both"/>
        <w:rPr>
          <w:sz w:val="24"/>
          <w:szCs w:val="24"/>
        </w:rPr>
      </w:pPr>
      <w:r w:rsidRPr="008E4BE4">
        <w:rPr>
          <w:i/>
          <w:sz w:val="24"/>
          <w:szCs w:val="24"/>
        </w:rPr>
        <w:t xml:space="preserve">Текущий контроль успеваемости. </w:t>
      </w:r>
      <w:r w:rsidRPr="008E4BE4">
        <w:rPr>
          <w:sz w:val="24"/>
          <w:szCs w:val="24"/>
        </w:rPr>
        <w:t>Осуществляется в течение семестра согласно «Положения о текущем контроле и промежуточной аттестации обучающихся». Данный вид контроля стимулирует у обучающихся стремление к систематической самостоятельной работе по изучению</w:t>
      </w:r>
      <w:r w:rsidRPr="008E4BE4">
        <w:rPr>
          <w:spacing w:val="-8"/>
          <w:sz w:val="24"/>
          <w:szCs w:val="24"/>
        </w:rPr>
        <w:t xml:space="preserve"> </w:t>
      </w:r>
      <w:r w:rsidRPr="008E4BE4">
        <w:rPr>
          <w:sz w:val="24"/>
          <w:szCs w:val="24"/>
        </w:rPr>
        <w:t>дисциплины;</w:t>
      </w:r>
    </w:p>
    <w:p w:rsidR="00701A9E" w:rsidRPr="008E4BE4" w:rsidRDefault="00701A9E" w:rsidP="008E4BE4">
      <w:pPr>
        <w:pStyle w:val="a5"/>
        <w:numPr>
          <w:ilvl w:val="0"/>
          <w:numId w:val="10"/>
        </w:numPr>
        <w:tabs>
          <w:tab w:val="left" w:pos="993"/>
          <w:tab w:val="left" w:pos="1355"/>
        </w:tabs>
        <w:ind w:left="0" w:firstLine="709"/>
        <w:jc w:val="both"/>
        <w:rPr>
          <w:sz w:val="24"/>
          <w:szCs w:val="24"/>
        </w:rPr>
      </w:pPr>
      <w:r w:rsidRPr="008E4BE4">
        <w:rPr>
          <w:i/>
          <w:sz w:val="24"/>
          <w:szCs w:val="24"/>
        </w:rPr>
        <w:t xml:space="preserve">Промежуточная аттестация обучающихся по дисциплине (зачет, экзамен). </w:t>
      </w:r>
      <w:r w:rsidRPr="008E4BE4">
        <w:rPr>
          <w:sz w:val="24"/>
          <w:szCs w:val="24"/>
        </w:rPr>
        <w:t>Осуществляется в рамках завершения изучения дисциплины и позволяет определить качество усвоения изученного</w:t>
      </w:r>
      <w:r w:rsidRPr="008E4BE4">
        <w:rPr>
          <w:spacing w:val="-6"/>
          <w:sz w:val="24"/>
          <w:szCs w:val="24"/>
        </w:rPr>
        <w:t xml:space="preserve"> </w:t>
      </w:r>
      <w:r w:rsidRPr="008E4BE4">
        <w:rPr>
          <w:sz w:val="24"/>
          <w:szCs w:val="24"/>
        </w:rPr>
        <w:t>материала.</w:t>
      </w:r>
    </w:p>
    <w:p w:rsidR="00701A9E" w:rsidRPr="008E4BE4" w:rsidRDefault="00701A9E" w:rsidP="008E4BE4">
      <w:pPr>
        <w:pStyle w:val="a3"/>
        <w:tabs>
          <w:tab w:val="left" w:pos="993"/>
        </w:tabs>
        <w:ind w:left="0" w:firstLine="709"/>
        <w:rPr>
          <w:sz w:val="24"/>
          <w:szCs w:val="24"/>
        </w:rPr>
      </w:pPr>
      <w:r w:rsidRPr="008E4BE4">
        <w:rPr>
          <w:sz w:val="24"/>
          <w:szCs w:val="24"/>
        </w:rPr>
        <w:t>При помощи фонда оценочных средств осуществляется контроль и управление процессом приобретения обучающимися необходимых знаний, умений и навыков, определенных во ФГОС СПО в качестве результатов освоения учебных модулей, либо отдельных дисциплин.</w:t>
      </w:r>
    </w:p>
    <w:p w:rsidR="00701A9E" w:rsidRPr="008E4BE4" w:rsidRDefault="00A2583E" w:rsidP="008E4BE4">
      <w:pPr>
        <w:pStyle w:val="a3"/>
        <w:tabs>
          <w:tab w:val="left" w:pos="993"/>
        </w:tabs>
        <w:ind w:left="0" w:firstLine="709"/>
        <w:rPr>
          <w:sz w:val="24"/>
          <w:szCs w:val="24"/>
        </w:rPr>
      </w:pPr>
      <w:r>
        <w:rPr>
          <w:sz w:val="24"/>
          <w:szCs w:val="24"/>
        </w:rPr>
        <w:t>Фонд</w:t>
      </w:r>
      <w:r w:rsidR="00F97286">
        <w:rPr>
          <w:sz w:val="24"/>
          <w:szCs w:val="24"/>
        </w:rPr>
        <w:t xml:space="preserve"> оценочных</w:t>
      </w:r>
      <w:r w:rsidR="00F97286" w:rsidRPr="008E4BE4">
        <w:rPr>
          <w:sz w:val="24"/>
          <w:szCs w:val="24"/>
        </w:rPr>
        <w:t xml:space="preserve"> средств </w:t>
      </w:r>
      <w:r w:rsidR="00701A9E" w:rsidRPr="008E4BE4">
        <w:rPr>
          <w:sz w:val="24"/>
          <w:szCs w:val="24"/>
        </w:rPr>
        <w:t xml:space="preserve">для промежуточной аттестации разработаны и утверждены </w:t>
      </w:r>
      <w:r w:rsidR="006B6655" w:rsidRPr="008E4BE4">
        <w:rPr>
          <w:sz w:val="24"/>
          <w:szCs w:val="24"/>
        </w:rPr>
        <w:t xml:space="preserve">колледжем </w:t>
      </w:r>
      <w:r w:rsidR="00701A9E" w:rsidRPr="008E4BE4">
        <w:rPr>
          <w:sz w:val="24"/>
          <w:szCs w:val="24"/>
        </w:rPr>
        <w:t>самостоятельно, а для государственной итоговой аттестации разработаны и</w:t>
      </w:r>
      <w:r w:rsidR="000017D3" w:rsidRPr="008E4BE4">
        <w:rPr>
          <w:sz w:val="24"/>
          <w:szCs w:val="24"/>
        </w:rPr>
        <w:t xml:space="preserve"> </w:t>
      </w:r>
      <w:r w:rsidR="00701A9E" w:rsidRPr="008E4BE4">
        <w:rPr>
          <w:sz w:val="24"/>
          <w:szCs w:val="24"/>
        </w:rPr>
        <w:t>утверждены после предварительного положительного заключения работодателей.</w:t>
      </w:r>
    </w:p>
    <w:p w:rsidR="00701A9E" w:rsidRPr="008E4BE4" w:rsidRDefault="00701A9E" w:rsidP="008E4BE4">
      <w:pPr>
        <w:pStyle w:val="a3"/>
        <w:tabs>
          <w:tab w:val="left" w:pos="993"/>
        </w:tabs>
        <w:ind w:left="0" w:firstLine="709"/>
        <w:rPr>
          <w:sz w:val="24"/>
          <w:szCs w:val="24"/>
        </w:rPr>
      </w:pPr>
      <w:r w:rsidRPr="008E4BE4">
        <w:rPr>
          <w:sz w:val="24"/>
          <w:szCs w:val="24"/>
        </w:rPr>
        <w:t xml:space="preserve">В соответствии с требованиями ФГОС СПО по специальности </w:t>
      </w:r>
      <w:r w:rsidR="00615C14" w:rsidRPr="00967CE7">
        <w:rPr>
          <w:bCs/>
          <w:spacing w:val="-2"/>
          <w:sz w:val="24"/>
          <w:szCs w:val="24"/>
        </w:rPr>
        <w:t>08.02.01</w:t>
      </w:r>
      <w:r w:rsidR="00615C14" w:rsidRPr="00967CE7">
        <w:rPr>
          <w:bCs/>
          <w:spacing w:val="19"/>
          <w:sz w:val="24"/>
          <w:szCs w:val="24"/>
        </w:rPr>
        <w:t xml:space="preserve"> </w:t>
      </w:r>
      <w:r w:rsidR="00615C14" w:rsidRPr="00967CE7">
        <w:rPr>
          <w:bCs/>
          <w:spacing w:val="-2"/>
          <w:sz w:val="24"/>
          <w:szCs w:val="24"/>
        </w:rPr>
        <w:t>Строительство</w:t>
      </w:r>
      <w:r w:rsidR="00615C14" w:rsidRPr="00967CE7">
        <w:rPr>
          <w:bCs/>
          <w:spacing w:val="17"/>
          <w:sz w:val="24"/>
          <w:szCs w:val="24"/>
        </w:rPr>
        <w:t xml:space="preserve"> </w:t>
      </w:r>
      <w:r w:rsidR="00615C14" w:rsidRPr="00967CE7">
        <w:rPr>
          <w:bCs/>
          <w:sz w:val="24"/>
          <w:szCs w:val="24"/>
        </w:rPr>
        <w:t>и</w:t>
      </w:r>
      <w:r w:rsidR="00615C14" w:rsidRPr="00967CE7">
        <w:rPr>
          <w:bCs/>
          <w:spacing w:val="15"/>
          <w:sz w:val="24"/>
          <w:szCs w:val="24"/>
        </w:rPr>
        <w:t xml:space="preserve"> </w:t>
      </w:r>
      <w:r w:rsidR="00615C14" w:rsidRPr="00967CE7">
        <w:rPr>
          <w:bCs/>
          <w:spacing w:val="-1"/>
          <w:sz w:val="24"/>
          <w:szCs w:val="24"/>
        </w:rPr>
        <w:t>эксплуатация</w:t>
      </w:r>
      <w:r w:rsidR="00615C14" w:rsidRPr="00967CE7">
        <w:rPr>
          <w:bCs/>
          <w:spacing w:val="15"/>
          <w:sz w:val="24"/>
          <w:szCs w:val="24"/>
        </w:rPr>
        <w:t xml:space="preserve"> </w:t>
      </w:r>
      <w:r w:rsidR="00615C14" w:rsidRPr="00967CE7">
        <w:rPr>
          <w:bCs/>
          <w:spacing w:val="-1"/>
          <w:sz w:val="24"/>
          <w:szCs w:val="24"/>
        </w:rPr>
        <w:t>зданий</w:t>
      </w:r>
      <w:r w:rsidR="00615C14" w:rsidRPr="00967CE7">
        <w:rPr>
          <w:bCs/>
          <w:spacing w:val="77"/>
          <w:sz w:val="24"/>
          <w:szCs w:val="24"/>
        </w:rPr>
        <w:t xml:space="preserve"> </w:t>
      </w:r>
      <w:r w:rsidR="00615C14" w:rsidRPr="00967CE7">
        <w:rPr>
          <w:bCs/>
          <w:sz w:val="24"/>
          <w:szCs w:val="24"/>
        </w:rPr>
        <w:t>и</w:t>
      </w:r>
      <w:r w:rsidR="00615C14" w:rsidRPr="00967CE7">
        <w:rPr>
          <w:bCs/>
          <w:spacing w:val="15"/>
          <w:sz w:val="24"/>
          <w:szCs w:val="24"/>
        </w:rPr>
        <w:t xml:space="preserve"> </w:t>
      </w:r>
      <w:r w:rsidR="00615C14" w:rsidRPr="00967CE7">
        <w:rPr>
          <w:bCs/>
          <w:spacing w:val="-1"/>
          <w:sz w:val="24"/>
          <w:szCs w:val="24"/>
        </w:rPr>
        <w:t>сооружений</w:t>
      </w:r>
      <w:r w:rsidRPr="008E4BE4">
        <w:rPr>
          <w:sz w:val="24"/>
          <w:szCs w:val="24"/>
        </w:rPr>
        <w:t xml:space="preserve"> конкретные формы и процедуры текущего контроля знаний, промежуточной аттестации по каждой дисциплине и профессиональному модулю разрабатываются и доводятся до сведения обучающихся в течение первых двух месяцев от начала обучения.</w:t>
      </w:r>
    </w:p>
    <w:p w:rsidR="00701A9E" w:rsidRPr="008E4BE4" w:rsidRDefault="00701A9E" w:rsidP="008E4BE4">
      <w:pPr>
        <w:pStyle w:val="a3"/>
        <w:tabs>
          <w:tab w:val="left" w:pos="993"/>
        </w:tabs>
        <w:ind w:left="0" w:firstLine="709"/>
        <w:rPr>
          <w:sz w:val="24"/>
          <w:szCs w:val="24"/>
        </w:rPr>
      </w:pPr>
      <w:r w:rsidRPr="008E4BE4">
        <w:rPr>
          <w:sz w:val="24"/>
          <w:szCs w:val="24"/>
        </w:rPr>
        <w:t>Оценочные средства для текущего контроля успеваемости и промежуточной аттестации обучающихся максимально приближены к условиям их будущей профессиональной</w:t>
      </w:r>
      <w:r w:rsidRPr="008E4BE4">
        <w:rPr>
          <w:spacing w:val="-4"/>
          <w:sz w:val="24"/>
          <w:szCs w:val="24"/>
        </w:rPr>
        <w:t xml:space="preserve"> </w:t>
      </w:r>
      <w:r w:rsidRPr="008E4BE4">
        <w:rPr>
          <w:sz w:val="24"/>
          <w:szCs w:val="24"/>
        </w:rPr>
        <w:t>деятельности.</w:t>
      </w:r>
    </w:p>
    <w:p w:rsidR="00701A9E" w:rsidRPr="008E4BE4" w:rsidRDefault="00701A9E" w:rsidP="008E4BE4">
      <w:pPr>
        <w:pStyle w:val="a3"/>
        <w:tabs>
          <w:tab w:val="left" w:pos="993"/>
        </w:tabs>
        <w:ind w:left="0" w:firstLine="709"/>
        <w:rPr>
          <w:sz w:val="24"/>
          <w:szCs w:val="24"/>
        </w:rPr>
      </w:pPr>
      <w:r w:rsidRPr="008E4BE4">
        <w:rPr>
          <w:sz w:val="24"/>
          <w:szCs w:val="24"/>
        </w:rPr>
        <w:t xml:space="preserve">Контроль </w:t>
      </w:r>
      <w:r w:rsidR="006B6655" w:rsidRPr="008E4BE4">
        <w:rPr>
          <w:sz w:val="24"/>
          <w:szCs w:val="24"/>
        </w:rPr>
        <w:t>знаний,</w:t>
      </w:r>
      <w:r w:rsidRPr="008E4BE4">
        <w:rPr>
          <w:sz w:val="24"/>
          <w:szCs w:val="24"/>
        </w:rPr>
        <w:t xml:space="preserve"> обучающихся проводится по следующей схеме:</w:t>
      </w:r>
    </w:p>
    <w:p w:rsidR="00701A9E" w:rsidRPr="008E4BE4" w:rsidRDefault="00701A9E" w:rsidP="008E4BE4">
      <w:pPr>
        <w:pStyle w:val="a5"/>
        <w:numPr>
          <w:ilvl w:val="0"/>
          <w:numId w:val="9"/>
        </w:numPr>
        <w:tabs>
          <w:tab w:val="left" w:pos="952"/>
          <w:tab w:val="left" w:pos="993"/>
        </w:tabs>
        <w:ind w:left="0" w:firstLine="709"/>
        <w:jc w:val="both"/>
        <w:rPr>
          <w:sz w:val="24"/>
          <w:szCs w:val="24"/>
        </w:rPr>
      </w:pPr>
      <w:r w:rsidRPr="008E4BE4">
        <w:rPr>
          <w:sz w:val="24"/>
          <w:szCs w:val="24"/>
        </w:rPr>
        <w:t>текущий контроль успеваемости знаний в</w:t>
      </w:r>
      <w:r w:rsidRPr="008E4BE4">
        <w:rPr>
          <w:spacing w:val="-5"/>
          <w:sz w:val="24"/>
          <w:szCs w:val="24"/>
        </w:rPr>
        <w:t xml:space="preserve"> </w:t>
      </w:r>
      <w:r w:rsidRPr="008E4BE4">
        <w:rPr>
          <w:sz w:val="24"/>
          <w:szCs w:val="24"/>
        </w:rPr>
        <w:t>семестре;</w:t>
      </w:r>
    </w:p>
    <w:p w:rsidR="00701A9E" w:rsidRPr="008E4BE4" w:rsidRDefault="00701A9E" w:rsidP="008E4BE4">
      <w:pPr>
        <w:pStyle w:val="a5"/>
        <w:numPr>
          <w:ilvl w:val="0"/>
          <w:numId w:val="9"/>
        </w:numPr>
        <w:tabs>
          <w:tab w:val="left" w:pos="952"/>
          <w:tab w:val="left" w:pos="993"/>
        </w:tabs>
        <w:ind w:left="0" w:firstLine="709"/>
        <w:jc w:val="both"/>
        <w:rPr>
          <w:sz w:val="24"/>
          <w:szCs w:val="24"/>
        </w:rPr>
      </w:pPr>
      <w:r w:rsidRPr="008E4BE4">
        <w:rPr>
          <w:sz w:val="24"/>
          <w:szCs w:val="24"/>
        </w:rPr>
        <w:t>промежуточная аттестация в форме зачетов и экзаменов (в соответствии с учебными</w:t>
      </w:r>
      <w:r w:rsidRPr="008E4BE4">
        <w:rPr>
          <w:spacing w:val="-1"/>
          <w:sz w:val="24"/>
          <w:szCs w:val="24"/>
        </w:rPr>
        <w:t xml:space="preserve"> </w:t>
      </w:r>
      <w:r w:rsidRPr="008E4BE4">
        <w:rPr>
          <w:sz w:val="24"/>
          <w:szCs w:val="24"/>
        </w:rPr>
        <w:t>планами);</w:t>
      </w:r>
    </w:p>
    <w:p w:rsidR="00701A9E" w:rsidRPr="008E4BE4" w:rsidRDefault="00701A9E" w:rsidP="008E4BE4">
      <w:pPr>
        <w:pStyle w:val="a5"/>
        <w:numPr>
          <w:ilvl w:val="0"/>
          <w:numId w:val="9"/>
        </w:numPr>
        <w:tabs>
          <w:tab w:val="left" w:pos="952"/>
          <w:tab w:val="left" w:pos="993"/>
        </w:tabs>
        <w:ind w:left="0" w:firstLine="709"/>
        <w:jc w:val="both"/>
        <w:rPr>
          <w:sz w:val="24"/>
          <w:szCs w:val="24"/>
        </w:rPr>
      </w:pPr>
      <w:r w:rsidRPr="008E4BE4">
        <w:rPr>
          <w:sz w:val="24"/>
          <w:szCs w:val="24"/>
        </w:rPr>
        <w:t>государственная итоговая</w:t>
      </w:r>
      <w:r w:rsidRPr="008E4BE4">
        <w:rPr>
          <w:spacing w:val="-5"/>
          <w:sz w:val="24"/>
          <w:szCs w:val="24"/>
        </w:rPr>
        <w:t xml:space="preserve"> </w:t>
      </w:r>
      <w:r w:rsidRPr="008E4BE4">
        <w:rPr>
          <w:sz w:val="24"/>
          <w:szCs w:val="24"/>
        </w:rPr>
        <w:t>аттестация.</w:t>
      </w:r>
    </w:p>
    <w:p w:rsidR="00701A9E" w:rsidRPr="008E4BE4" w:rsidRDefault="00A2583E" w:rsidP="008E4BE4">
      <w:pPr>
        <w:pStyle w:val="a3"/>
        <w:tabs>
          <w:tab w:val="left" w:pos="993"/>
        </w:tabs>
        <w:ind w:left="0" w:firstLine="709"/>
        <w:rPr>
          <w:sz w:val="24"/>
          <w:szCs w:val="24"/>
        </w:rPr>
      </w:pPr>
      <w:r>
        <w:rPr>
          <w:sz w:val="24"/>
          <w:szCs w:val="24"/>
        </w:rPr>
        <w:t>Фонд</w:t>
      </w:r>
      <w:r w:rsidR="00701A9E" w:rsidRPr="008E4BE4">
        <w:rPr>
          <w:sz w:val="24"/>
          <w:szCs w:val="24"/>
        </w:rPr>
        <w:t xml:space="preserve"> оценочных средств по каждой дисциплине соответствует рабочей программе дисциплины и может включать тестовые задания и другие оценочные средства по каждому разделу дисциплины, а именно:</w:t>
      </w:r>
      <w:r w:rsidR="00792AB5" w:rsidRPr="008E4BE4">
        <w:rPr>
          <w:sz w:val="24"/>
          <w:szCs w:val="24"/>
        </w:rPr>
        <w:t xml:space="preserve"> деловая и/или ролевая</w:t>
      </w:r>
      <w:r w:rsidR="00792AB5" w:rsidRPr="008E4BE4">
        <w:rPr>
          <w:spacing w:val="-4"/>
          <w:sz w:val="24"/>
          <w:szCs w:val="24"/>
        </w:rPr>
        <w:t xml:space="preserve"> </w:t>
      </w:r>
      <w:r w:rsidR="00792AB5" w:rsidRPr="008E4BE4">
        <w:rPr>
          <w:sz w:val="24"/>
          <w:szCs w:val="24"/>
        </w:rPr>
        <w:t>игра; кейс-задача; коллоквиум; контрольная</w:t>
      </w:r>
      <w:r w:rsidR="00792AB5" w:rsidRPr="008E4BE4">
        <w:rPr>
          <w:spacing w:val="-4"/>
          <w:sz w:val="24"/>
          <w:szCs w:val="24"/>
        </w:rPr>
        <w:t xml:space="preserve"> </w:t>
      </w:r>
      <w:r w:rsidR="00792AB5" w:rsidRPr="008E4BE4">
        <w:rPr>
          <w:sz w:val="24"/>
          <w:szCs w:val="24"/>
        </w:rPr>
        <w:t>работа; круглый стол, дискуссия, полемика, диспут,</w:t>
      </w:r>
      <w:r w:rsidR="00792AB5" w:rsidRPr="008E4BE4">
        <w:rPr>
          <w:spacing w:val="-6"/>
          <w:sz w:val="24"/>
          <w:szCs w:val="24"/>
        </w:rPr>
        <w:t xml:space="preserve"> </w:t>
      </w:r>
      <w:r w:rsidR="00792AB5" w:rsidRPr="008E4BE4">
        <w:rPr>
          <w:sz w:val="24"/>
          <w:szCs w:val="24"/>
        </w:rPr>
        <w:t xml:space="preserve">дебаты; портфолио; проект; рабочая тетрадь; </w:t>
      </w:r>
      <w:proofErr w:type="spellStart"/>
      <w:r w:rsidR="00792AB5" w:rsidRPr="008E4BE4">
        <w:rPr>
          <w:sz w:val="24"/>
          <w:szCs w:val="24"/>
        </w:rPr>
        <w:t>разноуровневые</w:t>
      </w:r>
      <w:proofErr w:type="spellEnd"/>
      <w:r w:rsidR="00792AB5" w:rsidRPr="008E4BE4">
        <w:rPr>
          <w:sz w:val="24"/>
          <w:szCs w:val="24"/>
        </w:rPr>
        <w:t xml:space="preserve"> задачи и задания; расчетно-графическая</w:t>
      </w:r>
      <w:r w:rsidR="00792AB5" w:rsidRPr="008E4BE4">
        <w:rPr>
          <w:spacing w:val="-1"/>
          <w:sz w:val="24"/>
          <w:szCs w:val="24"/>
        </w:rPr>
        <w:t xml:space="preserve"> </w:t>
      </w:r>
      <w:r w:rsidR="00792AB5" w:rsidRPr="008E4BE4">
        <w:rPr>
          <w:sz w:val="24"/>
          <w:szCs w:val="24"/>
        </w:rPr>
        <w:t>работа; реферат; доклад,</w:t>
      </w:r>
      <w:r w:rsidR="00792AB5" w:rsidRPr="008E4BE4">
        <w:rPr>
          <w:spacing w:val="-2"/>
          <w:sz w:val="24"/>
          <w:szCs w:val="24"/>
        </w:rPr>
        <w:t xml:space="preserve"> </w:t>
      </w:r>
      <w:r w:rsidR="00792AB5" w:rsidRPr="008E4BE4">
        <w:rPr>
          <w:sz w:val="24"/>
          <w:szCs w:val="24"/>
        </w:rPr>
        <w:t>сообщение; собеседование; творческое</w:t>
      </w:r>
      <w:r w:rsidR="00792AB5" w:rsidRPr="008E4BE4">
        <w:rPr>
          <w:spacing w:val="-1"/>
          <w:sz w:val="24"/>
          <w:szCs w:val="24"/>
        </w:rPr>
        <w:t xml:space="preserve"> </w:t>
      </w:r>
      <w:r w:rsidR="00792AB5" w:rsidRPr="008E4BE4">
        <w:rPr>
          <w:sz w:val="24"/>
          <w:szCs w:val="24"/>
        </w:rPr>
        <w:t>задание; тест; тренажер; эссе.</w:t>
      </w:r>
    </w:p>
    <w:p w:rsidR="00082A3D" w:rsidRPr="008E4BE4" w:rsidRDefault="00082A3D" w:rsidP="008E4BE4">
      <w:pPr>
        <w:pStyle w:val="a5"/>
        <w:tabs>
          <w:tab w:val="left" w:pos="993"/>
          <w:tab w:val="left" w:pos="1507"/>
          <w:tab w:val="left" w:pos="1508"/>
        </w:tabs>
        <w:ind w:left="0" w:firstLine="709"/>
        <w:jc w:val="both"/>
        <w:rPr>
          <w:sz w:val="24"/>
          <w:szCs w:val="24"/>
        </w:rPr>
      </w:pPr>
      <w:r w:rsidRPr="008E4BE4">
        <w:rPr>
          <w:sz w:val="24"/>
          <w:szCs w:val="24"/>
        </w:rPr>
        <w:t xml:space="preserve">Приложение </w:t>
      </w:r>
      <w:r w:rsidR="00792AB5" w:rsidRPr="008E4BE4">
        <w:rPr>
          <w:sz w:val="24"/>
          <w:szCs w:val="24"/>
        </w:rPr>
        <w:t>5</w:t>
      </w:r>
      <w:r w:rsidRPr="008E4BE4">
        <w:rPr>
          <w:sz w:val="24"/>
          <w:szCs w:val="24"/>
        </w:rPr>
        <w:t>.</w:t>
      </w:r>
    </w:p>
    <w:p w:rsidR="00701A9E" w:rsidRPr="008E4BE4" w:rsidRDefault="00701A9E" w:rsidP="008E4BE4">
      <w:pPr>
        <w:pStyle w:val="a3"/>
        <w:ind w:left="0"/>
        <w:jc w:val="left"/>
        <w:rPr>
          <w:sz w:val="24"/>
          <w:szCs w:val="24"/>
        </w:rPr>
      </w:pPr>
    </w:p>
    <w:p w:rsidR="00701A9E" w:rsidRPr="008E4BE4" w:rsidRDefault="00701A9E" w:rsidP="008E4BE4">
      <w:pPr>
        <w:pStyle w:val="1"/>
        <w:numPr>
          <w:ilvl w:val="1"/>
          <w:numId w:val="12"/>
        </w:numPr>
        <w:tabs>
          <w:tab w:val="left" w:pos="567"/>
          <w:tab w:val="left" w:pos="1276"/>
        </w:tabs>
        <w:ind w:left="0" w:firstLine="0"/>
        <w:jc w:val="center"/>
        <w:rPr>
          <w:sz w:val="24"/>
          <w:szCs w:val="24"/>
        </w:rPr>
      </w:pPr>
      <w:bookmarkStart w:id="21" w:name="_Toc95934552"/>
      <w:r w:rsidRPr="008E4BE4">
        <w:rPr>
          <w:sz w:val="24"/>
          <w:szCs w:val="24"/>
        </w:rPr>
        <w:t>Организация государственной итоговой аттестации</w:t>
      </w:r>
      <w:r w:rsidRPr="008E4BE4">
        <w:rPr>
          <w:spacing w:val="-12"/>
          <w:sz w:val="24"/>
          <w:szCs w:val="24"/>
        </w:rPr>
        <w:t xml:space="preserve"> </w:t>
      </w:r>
      <w:r w:rsidRPr="008E4BE4">
        <w:rPr>
          <w:sz w:val="24"/>
          <w:szCs w:val="24"/>
        </w:rPr>
        <w:t>выпускников</w:t>
      </w:r>
      <w:bookmarkEnd w:id="21"/>
    </w:p>
    <w:p w:rsidR="00701A9E" w:rsidRPr="008E4BE4" w:rsidRDefault="00701A9E" w:rsidP="008E4BE4">
      <w:pPr>
        <w:pStyle w:val="a3"/>
        <w:ind w:left="0" w:firstLine="709"/>
        <w:rPr>
          <w:sz w:val="24"/>
          <w:szCs w:val="24"/>
        </w:rPr>
      </w:pPr>
      <w:r w:rsidRPr="008E4BE4">
        <w:rPr>
          <w:sz w:val="24"/>
          <w:szCs w:val="24"/>
        </w:rPr>
        <w:t>Организация государственной итоговой аттестации выпускников осуществляется в соответствии с Положением о порядке проведения государственной итоговой аттестации</w:t>
      </w:r>
      <w:r w:rsidR="006B6655" w:rsidRPr="008E4BE4">
        <w:rPr>
          <w:sz w:val="24"/>
          <w:szCs w:val="24"/>
        </w:rPr>
        <w:t>.</w:t>
      </w:r>
      <w:r w:rsidRPr="008E4BE4">
        <w:rPr>
          <w:sz w:val="24"/>
          <w:szCs w:val="24"/>
        </w:rPr>
        <w:t xml:space="preserve"> </w:t>
      </w:r>
    </w:p>
    <w:p w:rsidR="00701A9E" w:rsidRPr="008E4BE4" w:rsidRDefault="00701A9E" w:rsidP="008E4BE4">
      <w:pPr>
        <w:pStyle w:val="a3"/>
        <w:ind w:left="0" w:firstLine="709"/>
        <w:rPr>
          <w:sz w:val="24"/>
          <w:szCs w:val="24"/>
        </w:rPr>
      </w:pPr>
      <w:r w:rsidRPr="008E4BE4">
        <w:rPr>
          <w:sz w:val="24"/>
          <w:szCs w:val="24"/>
        </w:rPr>
        <w:t>Организация государственной итоговой аттестации выпускников осуществляется в соответствии с Федера</w:t>
      </w:r>
      <w:r w:rsidR="00B77606" w:rsidRPr="008E4BE4">
        <w:rPr>
          <w:sz w:val="24"/>
          <w:szCs w:val="24"/>
        </w:rPr>
        <w:t xml:space="preserve">льным законом «Об образовании в </w:t>
      </w:r>
      <w:r w:rsidRPr="008E4BE4">
        <w:rPr>
          <w:sz w:val="24"/>
          <w:szCs w:val="24"/>
        </w:rPr>
        <w:t>Российской Федерации» от 29.12.2012 г. № 273-ФЗ; приказом Министерства образования и науки РФ от 16 августа 2013 г. № 968 «Об утверждении Порядка проведения государственной итоговой аттестации по образовательным программам среднего профессионального образования</w:t>
      </w:r>
      <w:r w:rsidR="003D5741" w:rsidRPr="008E4BE4">
        <w:rPr>
          <w:sz w:val="24"/>
          <w:szCs w:val="24"/>
        </w:rPr>
        <w:t>».</w:t>
      </w:r>
    </w:p>
    <w:p w:rsidR="00701A9E" w:rsidRPr="008E4BE4" w:rsidRDefault="00701A9E" w:rsidP="008E4BE4">
      <w:pPr>
        <w:pStyle w:val="a3"/>
        <w:ind w:left="0" w:firstLine="709"/>
        <w:rPr>
          <w:sz w:val="24"/>
          <w:szCs w:val="24"/>
        </w:rPr>
      </w:pPr>
      <w:r w:rsidRPr="008E4BE4">
        <w:rPr>
          <w:sz w:val="24"/>
          <w:szCs w:val="24"/>
        </w:rPr>
        <w:t xml:space="preserve">В целях определения соответствия результатов освоения обучающимися ОПОП </w:t>
      </w:r>
      <w:r w:rsidRPr="008E4BE4">
        <w:rPr>
          <w:sz w:val="24"/>
          <w:szCs w:val="24"/>
        </w:rPr>
        <w:lastRenderedPageBreak/>
        <w:t xml:space="preserve">соответствующим требованиям ФГОС по специальности </w:t>
      </w:r>
      <w:r w:rsidR="007C1F2B" w:rsidRPr="00967CE7">
        <w:rPr>
          <w:bCs/>
          <w:spacing w:val="-2"/>
          <w:sz w:val="24"/>
          <w:szCs w:val="24"/>
        </w:rPr>
        <w:t>08.02.01</w:t>
      </w:r>
      <w:r w:rsidR="007C1F2B" w:rsidRPr="00967CE7">
        <w:rPr>
          <w:bCs/>
          <w:spacing w:val="19"/>
          <w:sz w:val="24"/>
          <w:szCs w:val="24"/>
        </w:rPr>
        <w:t xml:space="preserve"> </w:t>
      </w:r>
      <w:r w:rsidR="007C1F2B" w:rsidRPr="00967CE7">
        <w:rPr>
          <w:bCs/>
          <w:spacing w:val="-2"/>
          <w:sz w:val="24"/>
          <w:szCs w:val="24"/>
        </w:rPr>
        <w:t>Строительство</w:t>
      </w:r>
      <w:r w:rsidR="007C1F2B" w:rsidRPr="00967CE7">
        <w:rPr>
          <w:bCs/>
          <w:spacing w:val="17"/>
          <w:sz w:val="24"/>
          <w:szCs w:val="24"/>
        </w:rPr>
        <w:t xml:space="preserve"> </w:t>
      </w:r>
      <w:r w:rsidR="007C1F2B" w:rsidRPr="00967CE7">
        <w:rPr>
          <w:bCs/>
          <w:sz w:val="24"/>
          <w:szCs w:val="24"/>
        </w:rPr>
        <w:t>и</w:t>
      </w:r>
      <w:r w:rsidR="007C1F2B" w:rsidRPr="00967CE7">
        <w:rPr>
          <w:bCs/>
          <w:spacing w:val="15"/>
          <w:sz w:val="24"/>
          <w:szCs w:val="24"/>
        </w:rPr>
        <w:t xml:space="preserve"> </w:t>
      </w:r>
      <w:r w:rsidR="007C1F2B" w:rsidRPr="00967CE7">
        <w:rPr>
          <w:bCs/>
          <w:spacing w:val="-1"/>
          <w:sz w:val="24"/>
          <w:szCs w:val="24"/>
        </w:rPr>
        <w:t>эксплуатация</w:t>
      </w:r>
      <w:r w:rsidR="007C1F2B" w:rsidRPr="00967CE7">
        <w:rPr>
          <w:bCs/>
          <w:spacing w:val="15"/>
          <w:sz w:val="24"/>
          <w:szCs w:val="24"/>
        </w:rPr>
        <w:t xml:space="preserve"> </w:t>
      </w:r>
      <w:r w:rsidR="007C1F2B" w:rsidRPr="00967CE7">
        <w:rPr>
          <w:bCs/>
          <w:spacing w:val="-1"/>
          <w:sz w:val="24"/>
          <w:szCs w:val="24"/>
        </w:rPr>
        <w:t>зданий</w:t>
      </w:r>
      <w:r w:rsidR="007C1F2B" w:rsidRPr="00967CE7">
        <w:rPr>
          <w:bCs/>
          <w:spacing w:val="77"/>
          <w:sz w:val="24"/>
          <w:szCs w:val="24"/>
        </w:rPr>
        <w:t xml:space="preserve"> </w:t>
      </w:r>
      <w:r w:rsidR="007C1F2B" w:rsidRPr="00967CE7">
        <w:rPr>
          <w:bCs/>
          <w:sz w:val="24"/>
          <w:szCs w:val="24"/>
        </w:rPr>
        <w:t>и</w:t>
      </w:r>
      <w:r w:rsidR="007C1F2B" w:rsidRPr="00967CE7">
        <w:rPr>
          <w:bCs/>
          <w:spacing w:val="15"/>
          <w:sz w:val="24"/>
          <w:szCs w:val="24"/>
        </w:rPr>
        <w:t xml:space="preserve"> </w:t>
      </w:r>
      <w:r w:rsidR="007C1F2B" w:rsidRPr="00967CE7">
        <w:rPr>
          <w:bCs/>
          <w:spacing w:val="-1"/>
          <w:sz w:val="24"/>
          <w:szCs w:val="24"/>
        </w:rPr>
        <w:t>сооружений</w:t>
      </w:r>
      <w:r w:rsidRPr="008E4BE4">
        <w:rPr>
          <w:sz w:val="24"/>
          <w:szCs w:val="24"/>
        </w:rPr>
        <w:t xml:space="preserve"> государственная итоговая аттестация проводится государственной экзаменационной комиссией, которая формируется из преподавателей колледжа; лиц, приглашенных из стороны организаций. Состав государственной экзаменационной комиссии утверждается распорядительным актом</w:t>
      </w:r>
      <w:r w:rsidRPr="008E4BE4">
        <w:rPr>
          <w:spacing w:val="-2"/>
          <w:sz w:val="24"/>
          <w:szCs w:val="24"/>
        </w:rPr>
        <w:t xml:space="preserve"> </w:t>
      </w:r>
      <w:r w:rsidR="006B6655" w:rsidRPr="008E4BE4">
        <w:rPr>
          <w:sz w:val="24"/>
          <w:szCs w:val="24"/>
        </w:rPr>
        <w:t>колледжа</w:t>
      </w:r>
      <w:r w:rsidRPr="008E4BE4">
        <w:rPr>
          <w:sz w:val="24"/>
          <w:szCs w:val="24"/>
        </w:rPr>
        <w:t>.</w:t>
      </w:r>
    </w:p>
    <w:p w:rsidR="00701A9E" w:rsidRPr="008E4BE4" w:rsidRDefault="00701A9E" w:rsidP="008E4BE4">
      <w:pPr>
        <w:pStyle w:val="a3"/>
        <w:ind w:left="0" w:firstLine="709"/>
        <w:rPr>
          <w:sz w:val="24"/>
          <w:szCs w:val="24"/>
        </w:rPr>
      </w:pPr>
      <w:r w:rsidRPr="008E4BE4">
        <w:rPr>
          <w:sz w:val="24"/>
          <w:szCs w:val="24"/>
        </w:rPr>
        <w:t>Председатель государственной экзаменационной комиссии утверждается по представлению колледжа не позднее 20 декабря текущего года на следующий календарный год из числа лиц, не работающих в образовательной организации. Заместителем председателя государственной экзаменационной комиссии является руководитель колледжа (заместитель руководителя колледжа) или заместитель назначается из числа педагогических</w:t>
      </w:r>
      <w:r w:rsidRPr="008E4BE4">
        <w:rPr>
          <w:spacing w:val="-17"/>
          <w:sz w:val="24"/>
          <w:szCs w:val="24"/>
        </w:rPr>
        <w:t xml:space="preserve"> </w:t>
      </w:r>
      <w:r w:rsidRPr="008E4BE4">
        <w:rPr>
          <w:sz w:val="24"/>
          <w:szCs w:val="24"/>
        </w:rPr>
        <w:t>работников.</w:t>
      </w:r>
    </w:p>
    <w:p w:rsidR="00701A9E" w:rsidRPr="008E4BE4" w:rsidRDefault="00701A9E" w:rsidP="008E4BE4">
      <w:pPr>
        <w:pStyle w:val="a3"/>
        <w:ind w:left="0" w:firstLine="709"/>
        <w:rPr>
          <w:sz w:val="24"/>
          <w:szCs w:val="24"/>
        </w:rPr>
      </w:pPr>
      <w:r w:rsidRPr="008E4BE4">
        <w:rPr>
          <w:sz w:val="24"/>
          <w:szCs w:val="24"/>
        </w:rPr>
        <w:t xml:space="preserve">Государственная итоговая аттестация выпускников по специальности </w:t>
      </w:r>
      <w:r w:rsidR="007C1F2B" w:rsidRPr="00967CE7">
        <w:rPr>
          <w:bCs/>
          <w:spacing w:val="-2"/>
          <w:sz w:val="24"/>
          <w:szCs w:val="24"/>
        </w:rPr>
        <w:t>08.02.01</w:t>
      </w:r>
      <w:r w:rsidR="007C1F2B" w:rsidRPr="00967CE7">
        <w:rPr>
          <w:bCs/>
          <w:spacing w:val="19"/>
          <w:sz w:val="24"/>
          <w:szCs w:val="24"/>
        </w:rPr>
        <w:t xml:space="preserve"> </w:t>
      </w:r>
      <w:r w:rsidR="007C1F2B" w:rsidRPr="00967CE7">
        <w:rPr>
          <w:bCs/>
          <w:spacing w:val="-2"/>
          <w:sz w:val="24"/>
          <w:szCs w:val="24"/>
        </w:rPr>
        <w:t>Строительство</w:t>
      </w:r>
      <w:r w:rsidR="007C1F2B" w:rsidRPr="00967CE7">
        <w:rPr>
          <w:bCs/>
          <w:spacing w:val="17"/>
          <w:sz w:val="24"/>
          <w:szCs w:val="24"/>
        </w:rPr>
        <w:t xml:space="preserve"> </w:t>
      </w:r>
      <w:r w:rsidR="007C1F2B" w:rsidRPr="00967CE7">
        <w:rPr>
          <w:bCs/>
          <w:sz w:val="24"/>
          <w:szCs w:val="24"/>
        </w:rPr>
        <w:t>и</w:t>
      </w:r>
      <w:r w:rsidR="007C1F2B" w:rsidRPr="00967CE7">
        <w:rPr>
          <w:bCs/>
          <w:spacing w:val="15"/>
          <w:sz w:val="24"/>
          <w:szCs w:val="24"/>
        </w:rPr>
        <w:t xml:space="preserve"> </w:t>
      </w:r>
      <w:r w:rsidR="007C1F2B" w:rsidRPr="00967CE7">
        <w:rPr>
          <w:bCs/>
          <w:spacing w:val="-1"/>
          <w:sz w:val="24"/>
          <w:szCs w:val="24"/>
        </w:rPr>
        <w:t>эксплуатация</w:t>
      </w:r>
      <w:r w:rsidR="007C1F2B" w:rsidRPr="00967CE7">
        <w:rPr>
          <w:bCs/>
          <w:spacing w:val="15"/>
          <w:sz w:val="24"/>
          <w:szCs w:val="24"/>
        </w:rPr>
        <w:t xml:space="preserve"> </w:t>
      </w:r>
      <w:r w:rsidR="007C1F2B" w:rsidRPr="00967CE7">
        <w:rPr>
          <w:bCs/>
          <w:spacing w:val="-1"/>
          <w:sz w:val="24"/>
          <w:szCs w:val="24"/>
        </w:rPr>
        <w:t>зданий</w:t>
      </w:r>
      <w:r w:rsidR="007C1F2B" w:rsidRPr="00967CE7">
        <w:rPr>
          <w:bCs/>
          <w:spacing w:val="77"/>
          <w:sz w:val="24"/>
          <w:szCs w:val="24"/>
        </w:rPr>
        <w:t xml:space="preserve"> </w:t>
      </w:r>
      <w:r w:rsidR="007C1F2B" w:rsidRPr="00967CE7">
        <w:rPr>
          <w:bCs/>
          <w:sz w:val="24"/>
          <w:szCs w:val="24"/>
        </w:rPr>
        <w:t>и</w:t>
      </w:r>
      <w:r w:rsidR="007C1F2B" w:rsidRPr="00967CE7">
        <w:rPr>
          <w:bCs/>
          <w:spacing w:val="15"/>
          <w:sz w:val="24"/>
          <w:szCs w:val="24"/>
        </w:rPr>
        <w:t xml:space="preserve"> </w:t>
      </w:r>
      <w:r w:rsidR="007C1F2B" w:rsidRPr="00967CE7">
        <w:rPr>
          <w:bCs/>
          <w:spacing w:val="-1"/>
          <w:sz w:val="24"/>
          <w:szCs w:val="24"/>
        </w:rPr>
        <w:t>сооружений</w:t>
      </w:r>
      <w:r w:rsidR="007C1F2B" w:rsidRPr="00967CE7">
        <w:rPr>
          <w:sz w:val="24"/>
          <w:szCs w:val="24"/>
        </w:rPr>
        <w:t xml:space="preserve"> </w:t>
      </w:r>
      <w:r w:rsidRPr="008E4BE4">
        <w:rPr>
          <w:sz w:val="24"/>
          <w:szCs w:val="24"/>
        </w:rPr>
        <w:t>является обязательной и осуществляется после освоения образовательной программы в полном объеме и не может быть заменена оценкой уровня их подготовки на основе текущего контроля успеваемости и результатов промежуточной аттестации.</w:t>
      </w:r>
    </w:p>
    <w:p w:rsidR="007C1F2B" w:rsidRPr="007C1F2B" w:rsidRDefault="007C1F2B" w:rsidP="007C1F2B">
      <w:pPr>
        <w:ind w:firstLine="851"/>
        <w:jc w:val="both"/>
        <w:rPr>
          <w:sz w:val="24"/>
          <w:szCs w:val="24"/>
        </w:rPr>
      </w:pPr>
      <w:r w:rsidRPr="007C1F2B">
        <w:rPr>
          <w:sz w:val="24"/>
          <w:szCs w:val="24"/>
        </w:rPr>
        <w:t xml:space="preserve">Государственная итоговая аттестация проводится в форме защиты выпускной квалификационной работы, которая выполняется в виде дипломной работы (дипломного проекта) и демонстрационного экзамена Требования к содержанию, объему и структуре выпускной квалификационной работы определяются образовательным учреждением на основании порядка проведения государственной (итоговой) аттестации выпускников по программам СПО. </w:t>
      </w:r>
    </w:p>
    <w:p w:rsidR="007C1F2B" w:rsidRPr="007C1F2B" w:rsidRDefault="007C1F2B" w:rsidP="007C1F2B">
      <w:pPr>
        <w:pStyle w:val="a3"/>
        <w:ind w:left="0" w:firstLine="709"/>
        <w:rPr>
          <w:sz w:val="24"/>
          <w:szCs w:val="24"/>
        </w:rPr>
      </w:pPr>
      <w:r w:rsidRPr="007C1F2B">
        <w:rPr>
          <w:sz w:val="24"/>
          <w:szCs w:val="24"/>
        </w:rPr>
        <w:t>Для государственной итоговой аттестации по программе разрабатывается программа государственной итоговой аттестации и фонды оценочных средств. Задания для демонстрационного экзамена, разрабатываются на основе профессиональных стандартов и с учетом оценочных материалов, разработанных союзом «Агентство развития профессиональных сообществ и рабочих кадров «Молодые профессионалы (</w:t>
      </w:r>
      <w:proofErr w:type="spellStart"/>
      <w:r w:rsidRPr="007C1F2B">
        <w:rPr>
          <w:sz w:val="24"/>
          <w:szCs w:val="24"/>
        </w:rPr>
        <w:t>Ворлдскиллс</w:t>
      </w:r>
      <w:proofErr w:type="spellEnd"/>
      <w:r w:rsidRPr="007C1F2B">
        <w:rPr>
          <w:sz w:val="24"/>
          <w:szCs w:val="24"/>
        </w:rPr>
        <w:t xml:space="preserve"> Россия)» по компетенци</w:t>
      </w:r>
      <w:r w:rsidR="00A2583E">
        <w:rPr>
          <w:sz w:val="24"/>
          <w:szCs w:val="24"/>
        </w:rPr>
        <w:t>ям</w:t>
      </w:r>
      <w:r w:rsidRPr="007C1F2B">
        <w:rPr>
          <w:sz w:val="24"/>
          <w:szCs w:val="24"/>
        </w:rPr>
        <w:t xml:space="preserve"> «Кирпичная кладка»</w:t>
      </w:r>
      <w:r w:rsidR="00A2583E">
        <w:rPr>
          <w:sz w:val="24"/>
          <w:szCs w:val="24"/>
        </w:rPr>
        <w:t>, «Сметное дело»</w:t>
      </w:r>
      <w:r w:rsidRPr="007C1F2B">
        <w:rPr>
          <w:sz w:val="24"/>
          <w:szCs w:val="24"/>
        </w:rPr>
        <w:t>.</w:t>
      </w:r>
    </w:p>
    <w:p w:rsidR="00701A9E" w:rsidRPr="008E4BE4" w:rsidRDefault="00701A9E" w:rsidP="008E4BE4">
      <w:pPr>
        <w:pStyle w:val="a3"/>
        <w:ind w:left="0" w:firstLine="709"/>
        <w:rPr>
          <w:sz w:val="24"/>
          <w:szCs w:val="24"/>
        </w:rPr>
      </w:pPr>
      <w:r w:rsidRPr="008E4BE4">
        <w:rPr>
          <w:sz w:val="24"/>
          <w:szCs w:val="24"/>
        </w:rPr>
        <w:t>Программа государственной итоговой аттестации, требования к выпускным квалификационным работам, а также критерии оценки знаний утверждаются колледжем после их обсуждения на заседании методического совета образовательной</w:t>
      </w:r>
      <w:r w:rsidRPr="008E4BE4">
        <w:rPr>
          <w:spacing w:val="-4"/>
          <w:sz w:val="24"/>
          <w:szCs w:val="24"/>
        </w:rPr>
        <w:t xml:space="preserve"> </w:t>
      </w:r>
      <w:r w:rsidRPr="008E4BE4">
        <w:rPr>
          <w:sz w:val="24"/>
          <w:szCs w:val="24"/>
        </w:rPr>
        <w:t>организации.</w:t>
      </w:r>
    </w:p>
    <w:p w:rsidR="00082A3D" w:rsidRPr="008E4BE4" w:rsidRDefault="00082A3D" w:rsidP="008E4BE4">
      <w:pPr>
        <w:pStyle w:val="a3"/>
        <w:ind w:left="0" w:firstLine="709"/>
        <w:rPr>
          <w:sz w:val="24"/>
          <w:szCs w:val="24"/>
        </w:rPr>
      </w:pPr>
      <w:r w:rsidRPr="008E4BE4">
        <w:rPr>
          <w:sz w:val="24"/>
          <w:szCs w:val="24"/>
        </w:rPr>
        <w:t xml:space="preserve">Приложение </w:t>
      </w:r>
      <w:r w:rsidR="00792AB5" w:rsidRPr="008E4BE4">
        <w:rPr>
          <w:sz w:val="24"/>
          <w:szCs w:val="24"/>
        </w:rPr>
        <w:t>7</w:t>
      </w:r>
      <w:r w:rsidRPr="008E4BE4">
        <w:rPr>
          <w:sz w:val="24"/>
          <w:szCs w:val="24"/>
        </w:rPr>
        <w:t>.</w:t>
      </w:r>
    </w:p>
    <w:p w:rsidR="00701A9E" w:rsidRPr="008E4BE4" w:rsidRDefault="00701A9E" w:rsidP="008E4BE4">
      <w:pPr>
        <w:pStyle w:val="a3"/>
        <w:tabs>
          <w:tab w:val="left" w:pos="1276"/>
        </w:tabs>
        <w:ind w:left="0" w:firstLine="851"/>
        <w:rPr>
          <w:sz w:val="24"/>
          <w:szCs w:val="24"/>
        </w:rPr>
      </w:pPr>
    </w:p>
    <w:p w:rsidR="00701A9E" w:rsidRPr="008E4BE4" w:rsidRDefault="00701A9E" w:rsidP="008E4BE4">
      <w:pPr>
        <w:pStyle w:val="1"/>
        <w:numPr>
          <w:ilvl w:val="0"/>
          <w:numId w:val="15"/>
        </w:numPr>
        <w:tabs>
          <w:tab w:val="left" w:pos="426"/>
          <w:tab w:val="left" w:pos="1276"/>
          <w:tab w:val="left" w:pos="3484"/>
        </w:tabs>
        <w:ind w:left="0" w:firstLine="0"/>
        <w:jc w:val="center"/>
        <w:rPr>
          <w:sz w:val="24"/>
          <w:szCs w:val="24"/>
        </w:rPr>
      </w:pPr>
      <w:bookmarkStart w:id="22" w:name="_Toc95934553"/>
      <w:r w:rsidRPr="008E4BE4">
        <w:rPr>
          <w:sz w:val="24"/>
          <w:szCs w:val="24"/>
        </w:rPr>
        <w:t>Ресурсное обеспечение</w:t>
      </w:r>
      <w:r w:rsidRPr="008E4BE4">
        <w:rPr>
          <w:spacing w:val="-1"/>
          <w:sz w:val="24"/>
          <w:szCs w:val="24"/>
        </w:rPr>
        <w:t xml:space="preserve"> </w:t>
      </w:r>
      <w:r w:rsidRPr="008E4BE4">
        <w:rPr>
          <w:sz w:val="24"/>
          <w:szCs w:val="24"/>
        </w:rPr>
        <w:t>ОПОП</w:t>
      </w:r>
      <w:bookmarkEnd w:id="22"/>
    </w:p>
    <w:p w:rsidR="00701A9E" w:rsidRPr="008E4BE4" w:rsidRDefault="00701A9E" w:rsidP="008E4BE4">
      <w:pPr>
        <w:pStyle w:val="1"/>
        <w:numPr>
          <w:ilvl w:val="1"/>
          <w:numId w:val="15"/>
        </w:numPr>
        <w:tabs>
          <w:tab w:val="left" w:pos="426"/>
        </w:tabs>
        <w:ind w:left="0" w:firstLine="0"/>
        <w:jc w:val="center"/>
        <w:rPr>
          <w:sz w:val="24"/>
          <w:szCs w:val="24"/>
        </w:rPr>
      </w:pPr>
      <w:bookmarkStart w:id="23" w:name="_Toc95934554"/>
      <w:r w:rsidRPr="008E4BE4">
        <w:rPr>
          <w:sz w:val="24"/>
          <w:szCs w:val="24"/>
        </w:rPr>
        <w:t>Кадровое</w:t>
      </w:r>
      <w:r w:rsidRPr="008E4BE4">
        <w:rPr>
          <w:spacing w:val="-4"/>
          <w:sz w:val="24"/>
          <w:szCs w:val="24"/>
        </w:rPr>
        <w:t xml:space="preserve"> </w:t>
      </w:r>
      <w:r w:rsidRPr="008E4BE4">
        <w:rPr>
          <w:sz w:val="24"/>
          <w:szCs w:val="24"/>
        </w:rPr>
        <w:t>обеспечение</w:t>
      </w:r>
      <w:bookmarkEnd w:id="23"/>
    </w:p>
    <w:p w:rsidR="00701A9E" w:rsidRPr="008E4BE4" w:rsidRDefault="00701A9E" w:rsidP="008E4BE4">
      <w:pPr>
        <w:pStyle w:val="a3"/>
        <w:tabs>
          <w:tab w:val="left" w:pos="1276"/>
        </w:tabs>
        <w:ind w:left="0" w:firstLine="709"/>
        <w:rPr>
          <w:sz w:val="24"/>
          <w:szCs w:val="24"/>
        </w:rPr>
      </w:pPr>
      <w:r w:rsidRPr="008E4BE4">
        <w:rPr>
          <w:sz w:val="24"/>
          <w:szCs w:val="24"/>
        </w:rPr>
        <w:t xml:space="preserve">Реализация ОПОП по специальности </w:t>
      </w:r>
      <w:r w:rsidR="00A07479" w:rsidRPr="00967CE7">
        <w:rPr>
          <w:bCs/>
          <w:spacing w:val="-2"/>
          <w:sz w:val="24"/>
          <w:szCs w:val="24"/>
        </w:rPr>
        <w:t>08.02.01</w:t>
      </w:r>
      <w:r w:rsidR="00A07479" w:rsidRPr="00967CE7">
        <w:rPr>
          <w:bCs/>
          <w:spacing w:val="19"/>
          <w:sz w:val="24"/>
          <w:szCs w:val="24"/>
        </w:rPr>
        <w:t xml:space="preserve"> </w:t>
      </w:r>
      <w:r w:rsidR="00A07479" w:rsidRPr="00967CE7">
        <w:rPr>
          <w:bCs/>
          <w:spacing w:val="-2"/>
          <w:sz w:val="24"/>
          <w:szCs w:val="24"/>
        </w:rPr>
        <w:t>Строительство</w:t>
      </w:r>
      <w:r w:rsidR="00A07479" w:rsidRPr="00967CE7">
        <w:rPr>
          <w:bCs/>
          <w:spacing w:val="17"/>
          <w:sz w:val="24"/>
          <w:szCs w:val="24"/>
        </w:rPr>
        <w:t xml:space="preserve"> </w:t>
      </w:r>
      <w:r w:rsidR="00A07479" w:rsidRPr="00967CE7">
        <w:rPr>
          <w:bCs/>
          <w:sz w:val="24"/>
          <w:szCs w:val="24"/>
        </w:rPr>
        <w:t>и</w:t>
      </w:r>
      <w:r w:rsidR="00A07479" w:rsidRPr="00967CE7">
        <w:rPr>
          <w:bCs/>
          <w:spacing w:val="15"/>
          <w:sz w:val="24"/>
          <w:szCs w:val="24"/>
        </w:rPr>
        <w:t xml:space="preserve"> </w:t>
      </w:r>
      <w:r w:rsidR="00A07479" w:rsidRPr="00967CE7">
        <w:rPr>
          <w:bCs/>
          <w:spacing w:val="-1"/>
          <w:sz w:val="24"/>
          <w:szCs w:val="24"/>
        </w:rPr>
        <w:t>эксплуатация</w:t>
      </w:r>
      <w:r w:rsidR="00A07479" w:rsidRPr="00967CE7">
        <w:rPr>
          <w:bCs/>
          <w:spacing w:val="15"/>
          <w:sz w:val="24"/>
          <w:szCs w:val="24"/>
        </w:rPr>
        <w:t xml:space="preserve"> </w:t>
      </w:r>
      <w:r w:rsidR="00A07479" w:rsidRPr="00967CE7">
        <w:rPr>
          <w:bCs/>
          <w:spacing w:val="-1"/>
          <w:sz w:val="24"/>
          <w:szCs w:val="24"/>
        </w:rPr>
        <w:t>зданий</w:t>
      </w:r>
      <w:r w:rsidR="00A07479" w:rsidRPr="00967CE7">
        <w:rPr>
          <w:bCs/>
          <w:spacing w:val="77"/>
          <w:sz w:val="24"/>
          <w:szCs w:val="24"/>
        </w:rPr>
        <w:t xml:space="preserve"> </w:t>
      </w:r>
      <w:r w:rsidR="00A07479" w:rsidRPr="00967CE7">
        <w:rPr>
          <w:bCs/>
          <w:sz w:val="24"/>
          <w:szCs w:val="24"/>
        </w:rPr>
        <w:t>и</w:t>
      </w:r>
      <w:r w:rsidR="00A07479" w:rsidRPr="00967CE7">
        <w:rPr>
          <w:bCs/>
          <w:spacing w:val="15"/>
          <w:sz w:val="24"/>
          <w:szCs w:val="24"/>
        </w:rPr>
        <w:t xml:space="preserve"> </w:t>
      </w:r>
      <w:r w:rsidR="00A07479" w:rsidRPr="00967CE7">
        <w:rPr>
          <w:bCs/>
          <w:spacing w:val="-1"/>
          <w:sz w:val="24"/>
          <w:szCs w:val="24"/>
        </w:rPr>
        <w:t>сооружений</w:t>
      </w:r>
      <w:r w:rsidR="00A07479" w:rsidRPr="00967CE7">
        <w:rPr>
          <w:sz w:val="24"/>
          <w:szCs w:val="24"/>
        </w:rPr>
        <w:t xml:space="preserve"> </w:t>
      </w:r>
      <w:r w:rsidRPr="008E4BE4">
        <w:rPr>
          <w:sz w:val="24"/>
          <w:szCs w:val="24"/>
        </w:rPr>
        <w:t>обеспечивается научно-педагогическими кадрами колледжа, имеющими высшее профессиональное образование, как правило, базовое или образование, соответствующее профилю преподаваемой дисциплины и профессиональным модулям.</w:t>
      </w:r>
    </w:p>
    <w:p w:rsidR="00701A9E" w:rsidRPr="008E4BE4" w:rsidRDefault="00701A9E" w:rsidP="008E4BE4">
      <w:pPr>
        <w:pStyle w:val="a3"/>
        <w:tabs>
          <w:tab w:val="left" w:pos="1276"/>
        </w:tabs>
        <w:ind w:left="0" w:firstLine="709"/>
        <w:rPr>
          <w:sz w:val="24"/>
          <w:szCs w:val="24"/>
        </w:rPr>
      </w:pPr>
      <w:r w:rsidRPr="008E4BE4">
        <w:rPr>
          <w:sz w:val="24"/>
          <w:szCs w:val="24"/>
        </w:rPr>
        <w:t xml:space="preserve">Преподаватели профессионального цикла имеют </w:t>
      </w:r>
      <w:r w:rsidR="004427E6" w:rsidRPr="008E4BE4">
        <w:rPr>
          <w:sz w:val="24"/>
          <w:szCs w:val="24"/>
        </w:rPr>
        <w:t>высшее образование,</w:t>
      </w:r>
      <w:r w:rsidRPr="008E4BE4">
        <w:rPr>
          <w:sz w:val="24"/>
          <w:szCs w:val="24"/>
        </w:rPr>
        <w:t xml:space="preserve"> соответствующее профилю преподаваемых дисциплин. </w:t>
      </w:r>
    </w:p>
    <w:p w:rsidR="009F5E13" w:rsidRPr="008E4BE4" w:rsidRDefault="009F5E13" w:rsidP="008E4BE4">
      <w:pPr>
        <w:pStyle w:val="a3"/>
        <w:tabs>
          <w:tab w:val="left" w:pos="1276"/>
        </w:tabs>
        <w:ind w:left="0" w:firstLine="851"/>
        <w:rPr>
          <w:sz w:val="24"/>
          <w:szCs w:val="24"/>
        </w:rPr>
      </w:pPr>
    </w:p>
    <w:p w:rsidR="009F5E13" w:rsidRPr="008E4BE4" w:rsidRDefault="009F5E13" w:rsidP="008E4BE4">
      <w:pPr>
        <w:pStyle w:val="a3"/>
        <w:tabs>
          <w:tab w:val="left" w:pos="1276"/>
        </w:tabs>
        <w:ind w:left="0" w:firstLine="851"/>
        <w:rPr>
          <w:sz w:val="24"/>
          <w:szCs w:val="24"/>
        </w:rPr>
      </w:pPr>
      <w:r w:rsidRPr="008E4BE4">
        <w:rPr>
          <w:sz w:val="24"/>
          <w:szCs w:val="24"/>
        </w:rPr>
        <w:t>Таблица 3. Сведения о кадровом обеспечении основной образовательной программы.</w:t>
      </w:r>
    </w:p>
    <w:tbl>
      <w:tblPr>
        <w:tblStyle w:val="ac"/>
        <w:tblW w:w="9324" w:type="dxa"/>
        <w:tblLook w:val="04A0" w:firstRow="1" w:lastRow="0" w:firstColumn="1" w:lastColumn="0" w:noHBand="0" w:noVBand="1"/>
      </w:tblPr>
      <w:tblGrid>
        <w:gridCol w:w="702"/>
        <w:gridCol w:w="5814"/>
        <w:gridCol w:w="1560"/>
        <w:gridCol w:w="1248"/>
      </w:tblGrid>
      <w:tr w:rsidR="009F5E13" w:rsidRPr="008E4BE4" w:rsidTr="009F5E13">
        <w:tc>
          <w:tcPr>
            <w:tcW w:w="702" w:type="dxa"/>
          </w:tcPr>
          <w:p w:rsidR="009F5E13" w:rsidRPr="008E4BE4" w:rsidRDefault="009F5E13" w:rsidP="008E4BE4">
            <w:pPr>
              <w:pStyle w:val="a3"/>
              <w:tabs>
                <w:tab w:val="left" w:pos="1276"/>
              </w:tabs>
              <w:ind w:left="22"/>
              <w:rPr>
                <w:sz w:val="24"/>
                <w:szCs w:val="24"/>
              </w:rPr>
            </w:pPr>
            <w:r w:rsidRPr="008E4BE4">
              <w:rPr>
                <w:b/>
                <w:sz w:val="24"/>
                <w:szCs w:val="24"/>
              </w:rPr>
              <w:t>№ п/п</w:t>
            </w:r>
          </w:p>
        </w:tc>
        <w:tc>
          <w:tcPr>
            <w:tcW w:w="5814" w:type="dxa"/>
          </w:tcPr>
          <w:p w:rsidR="009F5E13" w:rsidRPr="008E4BE4" w:rsidRDefault="009F5E13" w:rsidP="008E4BE4">
            <w:pPr>
              <w:pStyle w:val="a3"/>
              <w:tabs>
                <w:tab w:val="left" w:pos="1276"/>
              </w:tabs>
              <w:ind w:left="22"/>
              <w:rPr>
                <w:sz w:val="24"/>
                <w:szCs w:val="24"/>
              </w:rPr>
            </w:pPr>
            <w:r w:rsidRPr="008E4BE4">
              <w:rPr>
                <w:b/>
                <w:sz w:val="24"/>
                <w:szCs w:val="24"/>
              </w:rPr>
              <w:t>Наименование индикатора</w:t>
            </w:r>
          </w:p>
        </w:tc>
        <w:tc>
          <w:tcPr>
            <w:tcW w:w="1560" w:type="dxa"/>
          </w:tcPr>
          <w:p w:rsidR="009F5E13" w:rsidRPr="008E4BE4" w:rsidRDefault="009F5E13" w:rsidP="008E4BE4">
            <w:pPr>
              <w:pStyle w:val="a3"/>
              <w:tabs>
                <w:tab w:val="left" w:pos="1276"/>
              </w:tabs>
              <w:ind w:left="22"/>
              <w:rPr>
                <w:b/>
                <w:sz w:val="24"/>
                <w:szCs w:val="24"/>
              </w:rPr>
            </w:pPr>
            <w:r w:rsidRPr="008E4BE4">
              <w:rPr>
                <w:b/>
                <w:sz w:val="24"/>
                <w:szCs w:val="24"/>
              </w:rPr>
              <w:t>Единица измерения/</w:t>
            </w:r>
          </w:p>
          <w:p w:rsidR="009F5E13" w:rsidRPr="008E4BE4" w:rsidRDefault="009F5E13" w:rsidP="008E4BE4">
            <w:pPr>
              <w:pStyle w:val="a3"/>
              <w:tabs>
                <w:tab w:val="left" w:pos="1276"/>
              </w:tabs>
              <w:ind w:left="22"/>
              <w:rPr>
                <w:sz w:val="24"/>
                <w:szCs w:val="24"/>
              </w:rPr>
            </w:pPr>
            <w:r w:rsidRPr="008E4BE4">
              <w:rPr>
                <w:b/>
                <w:sz w:val="24"/>
                <w:szCs w:val="24"/>
              </w:rPr>
              <w:t>значение</w:t>
            </w:r>
          </w:p>
        </w:tc>
        <w:tc>
          <w:tcPr>
            <w:tcW w:w="1248" w:type="dxa"/>
          </w:tcPr>
          <w:p w:rsidR="009F5E13" w:rsidRPr="008E4BE4" w:rsidRDefault="009F5E13" w:rsidP="008E4BE4">
            <w:pPr>
              <w:pStyle w:val="a3"/>
              <w:tabs>
                <w:tab w:val="left" w:pos="1276"/>
              </w:tabs>
              <w:ind w:left="22"/>
              <w:rPr>
                <w:sz w:val="24"/>
                <w:szCs w:val="24"/>
              </w:rPr>
            </w:pPr>
            <w:r w:rsidRPr="008E4BE4">
              <w:rPr>
                <w:b/>
                <w:sz w:val="24"/>
                <w:szCs w:val="24"/>
              </w:rPr>
              <w:t>Значение сведений</w:t>
            </w:r>
          </w:p>
        </w:tc>
      </w:tr>
      <w:tr w:rsidR="009F5E13" w:rsidRPr="008E4BE4" w:rsidTr="009F5E13">
        <w:tc>
          <w:tcPr>
            <w:tcW w:w="702" w:type="dxa"/>
          </w:tcPr>
          <w:p w:rsidR="009F5E13" w:rsidRPr="008E4BE4" w:rsidRDefault="009F5E13" w:rsidP="008E4BE4">
            <w:pPr>
              <w:pStyle w:val="a3"/>
              <w:tabs>
                <w:tab w:val="left" w:pos="1276"/>
              </w:tabs>
              <w:ind w:left="22"/>
              <w:rPr>
                <w:sz w:val="24"/>
                <w:szCs w:val="24"/>
              </w:rPr>
            </w:pPr>
            <w:r w:rsidRPr="008E4BE4">
              <w:rPr>
                <w:sz w:val="24"/>
                <w:szCs w:val="24"/>
              </w:rPr>
              <w:t>1.</w:t>
            </w:r>
          </w:p>
        </w:tc>
        <w:tc>
          <w:tcPr>
            <w:tcW w:w="5814" w:type="dxa"/>
          </w:tcPr>
          <w:p w:rsidR="009F5E13" w:rsidRPr="008E4BE4" w:rsidRDefault="009F5E13" w:rsidP="008E4BE4">
            <w:pPr>
              <w:pStyle w:val="a3"/>
              <w:tabs>
                <w:tab w:val="left" w:pos="1276"/>
              </w:tabs>
              <w:ind w:left="22"/>
              <w:rPr>
                <w:sz w:val="24"/>
                <w:szCs w:val="24"/>
              </w:rPr>
            </w:pPr>
            <w:r w:rsidRPr="008E4BE4">
              <w:rPr>
                <w:sz w:val="24"/>
                <w:szCs w:val="24"/>
              </w:rPr>
              <w:t>Численность педагогических работников, обеспечивающих реализацию основной образовательной программы</w:t>
            </w:r>
          </w:p>
        </w:tc>
        <w:tc>
          <w:tcPr>
            <w:tcW w:w="1560" w:type="dxa"/>
          </w:tcPr>
          <w:p w:rsidR="009F5E13" w:rsidRPr="008E4BE4" w:rsidRDefault="009F5E13" w:rsidP="008E4BE4">
            <w:pPr>
              <w:pStyle w:val="a3"/>
              <w:tabs>
                <w:tab w:val="left" w:pos="1276"/>
              </w:tabs>
              <w:ind w:left="22"/>
              <w:jc w:val="center"/>
              <w:rPr>
                <w:sz w:val="24"/>
                <w:szCs w:val="24"/>
              </w:rPr>
            </w:pPr>
            <w:r w:rsidRPr="008E4BE4">
              <w:rPr>
                <w:sz w:val="24"/>
                <w:szCs w:val="24"/>
              </w:rPr>
              <w:t>чел.</w:t>
            </w:r>
          </w:p>
        </w:tc>
        <w:tc>
          <w:tcPr>
            <w:tcW w:w="1248" w:type="dxa"/>
          </w:tcPr>
          <w:p w:rsidR="009F5E13" w:rsidRPr="008E4BE4" w:rsidRDefault="009F5E13" w:rsidP="00A07479">
            <w:pPr>
              <w:pStyle w:val="a3"/>
              <w:tabs>
                <w:tab w:val="left" w:pos="1276"/>
              </w:tabs>
              <w:ind w:left="22"/>
              <w:jc w:val="center"/>
              <w:rPr>
                <w:sz w:val="24"/>
                <w:szCs w:val="24"/>
              </w:rPr>
            </w:pPr>
            <w:r w:rsidRPr="008E4BE4">
              <w:rPr>
                <w:sz w:val="24"/>
                <w:szCs w:val="24"/>
              </w:rPr>
              <w:t>2</w:t>
            </w:r>
            <w:r w:rsidR="00A07479">
              <w:rPr>
                <w:sz w:val="24"/>
                <w:szCs w:val="24"/>
              </w:rPr>
              <w:t>6</w:t>
            </w:r>
          </w:p>
        </w:tc>
      </w:tr>
      <w:tr w:rsidR="009F5E13" w:rsidRPr="008E4BE4" w:rsidTr="009F5E13">
        <w:tc>
          <w:tcPr>
            <w:tcW w:w="702" w:type="dxa"/>
          </w:tcPr>
          <w:p w:rsidR="009F5E13" w:rsidRPr="008E4BE4" w:rsidRDefault="009F5E13" w:rsidP="008E4BE4">
            <w:pPr>
              <w:pStyle w:val="a3"/>
              <w:tabs>
                <w:tab w:val="left" w:pos="1276"/>
              </w:tabs>
              <w:ind w:left="22"/>
              <w:rPr>
                <w:sz w:val="24"/>
                <w:szCs w:val="24"/>
              </w:rPr>
            </w:pPr>
            <w:r w:rsidRPr="008E4BE4">
              <w:rPr>
                <w:sz w:val="24"/>
                <w:szCs w:val="24"/>
              </w:rPr>
              <w:t>2.</w:t>
            </w:r>
          </w:p>
        </w:tc>
        <w:tc>
          <w:tcPr>
            <w:tcW w:w="5814" w:type="dxa"/>
          </w:tcPr>
          <w:p w:rsidR="009F5E13" w:rsidRPr="008E4BE4" w:rsidRDefault="009F5E13" w:rsidP="008E4BE4">
            <w:pPr>
              <w:pStyle w:val="a3"/>
              <w:tabs>
                <w:tab w:val="left" w:pos="1276"/>
              </w:tabs>
              <w:ind w:left="22"/>
              <w:rPr>
                <w:sz w:val="24"/>
                <w:szCs w:val="24"/>
              </w:rPr>
            </w:pPr>
            <w:r w:rsidRPr="008E4BE4">
              <w:rPr>
                <w:sz w:val="24"/>
                <w:szCs w:val="24"/>
              </w:rPr>
              <w:t xml:space="preserve">Доля педагогических работников, имеющих первую и высшую квалификационные категории в общей </w:t>
            </w:r>
            <w:r w:rsidRPr="008E4BE4">
              <w:rPr>
                <w:sz w:val="24"/>
                <w:szCs w:val="24"/>
              </w:rPr>
              <w:lastRenderedPageBreak/>
              <w:t>численности педагогических работников, обеспечивающих реализацию основной образовательной программы</w:t>
            </w:r>
          </w:p>
        </w:tc>
        <w:tc>
          <w:tcPr>
            <w:tcW w:w="1560" w:type="dxa"/>
          </w:tcPr>
          <w:p w:rsidR="009F5E13" w:rsidRPr="008E4BE4" w:rsidRDefault="009F5E13" w:rsidP="008E4BE4">
            <w:pPr>
              <w:pStyle w:val="a3"/>
              <w:tabs>
                <w:tab w:val="left" w:pos="1276"/>
              </w:tabs>
              <w:ind w:left="22"/>
              <w:jc w:val="center"/>
              <w:rPr>
                <w:sz w:val="24"/>
                <w:szCs w:val="24"/>
              </w:rPr>
            </w:pPr>
            <w:r w:rsidRPr="008E4BE4">
              <w:rPr>
                <w:sz w:val="24"/>
                <w:szCs w:val="24"/>
              </w:rPr>
              <w:lastRenderedPageBreak/>
              <w:t>%</w:t>
            </w:r>
          </w:p>
        </w:tc>
        <w:tc>
          <w:tcPr>
            <w:tcW w:w="1248" w:type="dxa"/>
          </w:tcPr>
          <w:p w:rsidR="009F5E13" w:rsidRPr="008E4BE4" w:rsidRDefault="009F5E13" w:rsidP="008E4BE4">
            <w:pPr>
              <w:pStyle w:val="a3"/>
              <w:tabs>
                <w:tab w:val="left" w:pos="1276"/>
              </w:tabs>
              <w:ind w:left="22"/>
              <w:jc w:val="center"/>
              <w:rPr>
                <w:sz w:val="24"/>
                <w:szCs w:val="24"/>
              </w:rPr>
            </w:pPr>
            <w:r w:rsidRPr="008E4BE4">
              <w:rPr>
                <w:sz w:val="24"/>
                <w:szCs w:val="24"/>
              </w:rPr>
              <w:t>92</w:t>
            </w:r>
          </w:p>
        </w:tc>
      </w:tr>
      <w:tr w:rsidR="009F5E13" w:rsidRPr="008E4BE4" w:rsidTr="009F5E13">
        <w:tc>
          <w:tcPr>
            <w:tcW w:w="702" w:type="dxa"/>
          </w:tcPr>
          <w:p w:rsidR="009F5E13" w:rsidRPr="008E4BE4" w:rsidRDefault="009F5E13" w:rsidP="008E4BE4">
            <w:pPr>
              <w:pStyle w:val="a3"/>
              <w:tabs>
                <w:tab w:val="left" w:pos="1276"/>
              </w:tabs>
              <w:ind w:left="22"/>
              <w:rPr>
                <w:sz w:val="24"/>
                <w:szCs w:val="24"/>
              </w:rPr>
            </w:pPr>
            <w:r w:rsidRPr="008E4BE4">
              <w:rPr>
                <w:sz w:val="24"/>
                <w:szCs w:val="24"/>
              </w:rPr>
              <w:lastRenderedPageBreak/>
              <w:t>3.</w:t>
            </w:r>
          </w:p>
        </w:tc>
        <w:tc>
          <w:tcPr>
            <w:tcW w:w="5814" w:type="dxa"/>
          </w:tcPr>
          <w:p w:rsidR="009F5E13" w:rsidRPr="008E4BE4" w:rsidRDefault="009F5E13" w:rsidP="008E4BE4">
            <w:pPr>
              <w:pStyle w:val="a3"/>
              <w:tabs>
                <w:tab w:val="left" w:pos="1276"/>
              </w:tabs>
              <w:ind w:left="22"/>
              <w:rPr>
                <w:sz w:val="24"/>
                <w:szCs w:val="24"/>
              </w:rPr>
            </w:pPr>
            <w:r w:rsidRPr="008E4BE4">
              <w:rPr>
                <w:sz w:val="24"/>
                <w:szCs w:val="24"/>
              </w:rPr>
              <w:t>Доля педагогических работников со средним профессиональным образованием в общей численности педагогических работников, обеспечивающих реализацию основной образовательной программы</w:t>
            </w:r>
          </w:p>
        </w:tc>
        <w:tc>
          <w:tcPr>
            <w:tcW w:w="1560" w:type="dxa"/>
          </w:tcPr>
          <w:p w:rsidR="009F5E13" w:rsidRPr="008E4BE4" w:rsidRDefault="009F5E13" w:rsidP="008E4BE4">
            <w:pPr>
              <w:pStyle w:val="a3"/>
              <w:tabs>
                <w:tab w:val="left" w:pos="1276"/>
              </w:tabs>
              <w:ind w:left="22"/>
              <w:jc w:val="center"/>
              <w:rPr>
                <w:sz w:val="24"/>
                <w:szCs w:val="24"/>
              </w:rPr>
            </w:pPr>
            <w:r w:rsidRPr="008E4BE4">
              <w:rPr>
                <w:sz w:val="24"/>
                <w:szCs w:val="24"/>
              </w:rPr>
              <w:t>%</w:t>
            </w:r>
          </w:p>
        </w:tc>
        <w:tc>
          <w:tcPr>
            <w:tcW w:w="1248" w:type="dxa"/>
          </w:tcPr>
          <w:p w:rsidR="009F5E13" w:rsidRPr="008E4BE4" w:rsidRDefault="009F5E13" w:rsidP="008E4BE4">
            <w:pPr>
              <w:pStyle w:val="a3"/>
              <w:tabs>
                <w:tab w:val="left" w:pos="1276"/>
              </w:tabs>
              <w:ind w:left="22"/>
              <w:jc w:val="center"/>
              <w:rPr>
                <w:sz w:val="24"/>
                <w:szCs w:val="24"/>
              </w:rPr>
            </w:pPr>
            <w:r w:rsidRPr="008E4BE4">
              <w:rPr>
                <w:sz w:val="24"/>
                <w:szCs w:val="24"/>
              </w:rPr>
              <w:t>8</w:t>
            </w:r>
          </w:p>
        </w:tc>
      </w:tr>
      <w:tr w:rsidR="009F5E13" w:rsidRPr="008E4BE4" w:rsidTr="009F5E13">
        <w:tc>
          <w:tcPr>
            <w:tcW w:w="702" w:type="dxa"/>
          </w:tcPr>
          <w:p w:rsidR="009F5E13" w:rsidRPr="008E4BE4" w:rsidRDefault="009F5E13" w:rsidP="008E4BE4">
            <w:pPr>
              <w:pStyle w:val="a3"/>
              <w:tabs>
                <w:tab w:val="left" w:pos="1276"/>
              </w:tabs>
              <w:ind w:left="22"/>
              <w:rPr>
                <w:sz w:val="24"/>
                <w:szCs w:val="24"/>
              </w:rPr>
            </w:pPr>
            <w:r w:rsidRPr="008E4BE4">
              <w:rPr>
                <w:sz w:val="24"/>
                <w:szCs w:val="24"/>
              </w:rPr>
              <w:t>4.</w:t>
            </w:r>
          </w:p>
        </w:tc>
        <w:tc>
          <w:tcPr>
            <w:tcW w:w="5814" w:type="dxa"/>
          </w:tcPr>
          <w:p w:rsidR="009F5E13" w:rsidRPr="008E4BE4" w:rsidRDefault="009F5E13" w:rsidP="008E4BE4">
            <w:pPr>
              <w:pStyle w:val="a3"/>
              <w:tabs>
                <w:tab w:val="left" w:pos="1276"/>
              </w:tabs>
              <w:ind w:left="22"/>
              <w:rPr>
                <w:sz w:val="24"/>
                <w:szCs w:val="24"/>
              </w:rPr>
            </w:pPr>
            <w:r w:rsidRPr="008E4BE4">
              <w:rPr>
                <w:sz w:val="24"/>
                <w:szCs w:val="24"/>
              </w:rPr>
              <w:t>Доля педагогических работников с высшим образованием в общей численности педагогических работников, обеспечивающих реализацию основной образовательной программы</w:t>
            </w:r>
          </w:p>
        </w:tc>
        <w:tc>
          <w:tcPr>
            <w:tcW w:w="1560" w:type="dxa"/>
          </w:tcPr>
          <w:p w:rsidR="009F5E13" w:rsidRPr="008E4BE4" w:rsidRDefault="009F5E13" w:rsidP="008E4BE4">
            <w:pPr>
              <w:pStyle w:val="a3"/>
              <w:tabs>
                <w:tab w:val="left" w:pos="1276"/>
              </w:tabs>
              <w:ind w:left="22"/>
              <w:jc w:val="center"/>
              <w:rPr>
                <w:sz w:val="24"/>
                <w:szCs w:val="24"/>
              </w:rPr>
            </w:pPr>
            <w:r w:rsidRPr="008E4BE4">
              <w:rPr>
                <w:sz w:val="24"/>
                <w:szCs w:val="24"/>
              </w:rPr>
              <w:t>%</w:t>
            </w:r>
          </w:p>
        </w:tc>
        <w:tc>
          <w:tcPr>
            <w:tcW w:w="1248" w:type="dxa"/>
          </w:tcPr>
          <w:p w:rsidR="009F5E13" w:rsidRPr="008E4BE4" w:rsidRDefault="009F5E13" w:rsidP="008E4BE4">
            <w:pPr>
              <w:pStyle w:val="a3"/>
              <w:tabs>
                <w:tab w:val="left" w:pos="1276"/>
              </w:tabs>
              <w:ind w:left="22"/>
              <w:jc w:val="center"/>
              <w:rPr>
                <w:sz w:val="24"/>
                <w:szCs w:val="24"/>
              </w:rPr>
            </w:pPr>
            <w:r w:rsidRPr="008E4BE4">
              <w:rPr>
                <w:sz w:val="24"/>
                <w:szCs w:val="24"/>
              </w:rPr>
              <w:t>92</w:t>
            </w:r>
          </w:p>
        </w:tc>
      </w:tr>
      <w:tr w:rsidR="009F5E13" w:rsidRPr="008E4BE4" w:rsidTr="009F5E13">
        <w:tc>
          <w:tcPr>
            <w:tcW w:w="702" w:type="dxa"/>
          </w:tcPr>
          <w:p w:rsidR="009F5E13" w:rsidRPr="008E4BE4" w:rsidRDefault="009F5E13" w:rsidP="008E4BE4">
            <w:pPr>
              <w:pStyle w:val="a3"/>
              <w:tabs>
                <w:tab w:val="left" w:pos="1276"/>
              </w:tabs>
              <w:ind w:left="22"/>
              <w:rPr>
                <w:sz w:val="24"/>
                <w:szCs w:val="24"/>
              </w:rPr>
            </w:pPr>
            <w:r w:rsidRPr="008E4BE4">
              <w:rPr>
                <w:sz w:val="24"/>
                <w:szCs w:val="24"/>
              </w:rPr>
              <w:t>5.</w:t>
            </w:r>
          </w:p>
        </w:tc>
        <w:tc>
          <w:tcPr>
            <w:tcW w:w="5814" w:type="dxa"/>
          </w:tcPr>
          <w:p w:rsidR="009F5E13" w:rsidRPr="008E4BE4" w:rsidRDefault="009F5E13" w:rsidP="008E4BE4">
            <w:pPr>
              <w:pStyle w:val="a3"/>
              <w:tabs>
                <w:tab w:val="left" w:pos="1276"/>
              </w:tabs>
              <w:ind w:left="22"/>
              <w:rPr>
                <w:sz w:val="24"/>
                <w:szCs w:val="24"/>
              </w:rPr>
            </w:pPr>
            <w:r w:rsidRPr="008E4BE4">
              <w:rPr>
                <w:sz w:val="24"/>
                <w:szCs w:val="24"/>
              </w:rPr>
              <w:t>Доля педагогических работников, принимавших участие в конкурсах педагогического и профессионального мастерства (региональных, всероссийских, международных), в общей численности педагогических работников, обеспечивающих реализацию основной образовательной программы</w:t>
            </w:r>
          </w:p>
        </w:tc>
        <w:tc>
          <w:tcPr>
            <w:tcW w:w="1560" w:type="dxa"/>
          </w:tcPr>
          <w:p w:rsidR="009F5E13" w:rsidRPr="008E4BE4" w:rsidRDefault="009F5E13" w:rsidP="008E4BE4">
            <w:pPr>
              <w:pStyle w:val="a3"/>
              <w:tabs>
                <w:tab w:val="left" w:pos="1276"/>
              </w:tabs>
              <w:ind w:left="22"/>
              <w:jc w:val="center"/>
              <w:rPr>
                <w:sz w:val="24"/>
                <w:szCs w:val="24"/>
              </w:rPr>
            </w:pPr>
            <w:r w:rsidRPr="008E4BE4">
              <w:rPr>
                <w:sz w:val="24"/>
                <w:szCs w:val="24"/>
              </w:rPr>
              <w:t>%</w:t>
            </w:r>
          </w:p>
        </w:tc>
        <w:tc>
          <w:tcPr>
            <w:tcW w:w="1248" w:type="dxa"/>
          </w:tcPr>
          <w:p w:rsidR="009F5E13" w:rsidRPr="008E4BE4" w:rsidRDefault="009F5E13" w:rsidP="008E4BE4">
            <w:pPr>
              <w:pStyle w:val="a3"/>
              <w:tabs>
                <w:tab w:val="left" w:pos="1276"/>
              </w:tabs>
              <w:ind w:left="22"/>
              <w:jc w:val="center"/>
              <w:rPr>
                <w:sz w:val="24"/>
                <w:szCs w:val="24"/>
              </w:rPr>
            </w:pPr>
            <w:r w:rsidRPr="008E4BE4">
              <w:rPr>
                <w:sz w:val="24"/>
                <w:szCs w:val="24"/>
              </w:rPr>
              <w:t>30</w:t>
            </w:r>
          </w:p>
        </w:tc>
      </w:tr>
      <w:tr w:rsidR="009F5E13" w:rsidRPr="008E4BE4" w:rsidTr="009F5E13">
        <w:tc>
          <w:tcPr>
            <w:tcW w:w="702" w:type="dxa"/>
          </w:tcPr>
          <w:p w:rsidR="009F5E13" w:rsidRPr="008E4BE4" w:rsidRDefault="009F5E13" w:rsidP="008E4BE4">
            <w:pPr>
              <w:pStyle w:val="a3"/>
              <w:tabs>
                <w:tab w:val="left" w:pos="1276"/>
              </w:tabs>
              <w:ind w:left="22"/>
              <w:rPr>
                <w:sz w:val="24"/>
                <w:szCs w:val="24"/>
              </w:rPr>
            </w:pPr>
            <w:r w:rsidRPr="008E4BE4">
              <w:rPr>
                <w:sz w:val="24"/>
                <w:szCs w:val="24"/>
              </w:rPr>
              <w:t>6.</w:t>
            </w:r>
          </w:p>
        </w:tc>
        <w:tc>
          <w:tcPr>
            <w:tcW w:w="5814" w:type="dxa"/>
          </w:tcPr>
          <w:p w:rsidR="009F5E13" w:rsidRPr="008E4BE4" w:rsidRDefault="009F5E13" w:rsidP="008E4BE4">
            <w:pPr>
              <w:pStyle w:val="a3"/>
              <w:tabs>
                <w:tab w:val="left" w:pos="1276"/>
              </w:tabs>
              <w:ind w:left="22"/>
              <w:rPr>
                <w:sz w:val="24"/>
                <w:szCs w:val="24"/>
              </w:rPr>
            </w:pPr>
            <w:r w:rsidRPr="008E4BE4">
              <w:rPr>
                <w:sz w:val="24"/>
                <w:szCs w:val="24"/>
              </w:rPr>
              <w:t>Численность педагогических работников, занявших призовые места в конкурсах педагогического и профессионального мастерства (региональных, всероссийских, международных)</w:t>
            </w:r>
          </w:p>
        </w:tc>
        <w:tc>
          <w:tcPr>
            <w:tcW w:w="1560" w:type="dxa"/>
          </w:tcPr>
          <w:p w:rsidR="009F5E13" w:rsidRPr="008E4BE4" w:rsidRDefault="009F5E13" w:rsidP="008E4BE4">
            <w:pPr>
              <w:pStyle w:val="a3"/>
              <w:tabs>
                <w:tab w:val="left" w:pos="1276"/>
              </w:tabs>
              <w:ind w:left="22"/>
              <w:jc w:val="center"/>
              <w:rPr>
                <w:sz w:val="24"/>
                <w:szCs w:val="24"/>
              </w:rPr>
            </w:pPr>
            <w:r w:rsidRPr="008E4BE4">
              <w:rPr>
                <w:sz w:val="24"/>
                <w:szCs w:val="24"/>
              </w:rPr>
              <w:t>чел.</w:t>
            </w:r>
          </w:p>
        </w:tc>
        <w:tc>
          <w:tcPr>
            <w:tcW w:w="1248" w:type="dxa"/>
          </w:tcPr>
          <w:p w:rsidR="009F5E13" w:rsidRPr="008E4BE4" w:rsidRDefault="009F5E13" w:rsidP="008E4BE4">
            <w:pPr>
              <w:pStyle w:val="a3"/>
              <w:tabs>
                <w:tab w:val="left" w:pos="1276"/>
              </w:tabs>
              <w:ind w:left="22"/>
              <w:jc w:val="center"/>
              <w:rPr>
                <w:sz w:val="24"/>
                <w:szCs w:val="24"/>
              </w:rPr>
            </w:pPr>
            <w:r w:rsidRPr="008E4BE4">
              <w:rPr>
                <w:sz w:val="24"/>
                <w:szCs w:val="24"/>
              </w:rPr>
              <w:t>2</w:t>
            </w:r>
          </w:p>
        </w:tc>
      </w:tr>
    </w:tbl>
    <w:p w:rsidR="009F5E13" w:rsidRPr="008E4BE4" w:rsidRDefault="009F5E13" w:rsidP="008E4BE4">
      <w:pPr>
        <w:pStyle w:val="a3"/>
        <w:tabs>
          <w:tab w:val="left" w:pos="1276"/>
        </w:tabs>
        <w:ind w:left="0" w:firstLine="851"/>
        <w:rPr>
          <w:sz w:val="24"/>
          <w:szCs w:val="24"/>
        </w:rPr>
      </w:pPr>
    </w:p>
    <w:p w:rsidR="009F5E13" w:rsidRPr="008E4BE4" w:rsidRDefault="009F5E13" w:rsidP="008E4BE4">
      <w:pPr>
        <w:pStyle w:val="a3"/>
        <w:tabs>
          <w:tab w:val="left" w:pos="1276"/>
        </w:tabs>
        <w:ind w:left="0" w:firstLine="851"/>
        <w:rPr>
          <w:sz w:val="24"/>
          <w:szCs w:val="24"/>
        </w:rPr>
      </w:pPr>
      <w:r w:rsidRPr="008E4BE4">
        <w:rPr>
          <w:sz w:val="24"/>
          <w:szCs w:val="24"/>
        </w:rPr>
        <w:t xml:space="preserve">Повышение уровня профессиональной компетентности преподавателей и мастеров осуществляется посредством различных форм: образовательных курсов, стажировок на предприятиях города по профилю преподаваемых дисциплин, </w:t>
      </w:r>
      <w:proofErr w:type="spellStart"/>
      <w:r w:rsidRPr="008E4BE4">
        <w:rPr>
          <w:sz w:val="24"/>
          <w:szCs w:val="24"/>
        </w:rPr>
        <w:t>вебинаров</w:t>
      </w:r>
      <w:proofErr w:type="spellEnd"/>
      <w:r w:rsidRPr="008E4BE4">
        <w:rPr>
          <w:sz w:val="24"/>
          <w:szCs w:val="24"/>
        </w:rPr>
        <w:t>, организуемых различными организациями, получение дополнительного профессионального образования, участия в конкурсах, конференциях различного уровня, самообразование.</w:t>
      </w:r>
    </w:p>
    <w:p w:rsidR="009F5E13" w:rsidRPr="008E4BE4" w:rsidRDefault="009F5E13" w:rsidP="008E4BE4">
      <w:pPr>
        <w:pStyle w:val="a3"/>
        <w:tabs>
          <w:tab w:val="left" w:pos="1276"/>
        </w:tabs>
        <w:ind w:left="0" w:firstLine="851"/>
        <w:rPr>
          <w:sz w:val="24"/>
          <w:szCs w:val="24"/>
        </w:rPr>
      </w:pPr>
    </w:p>
    <w:p w:rsidR="00701A9E" w:rsidRPr="008E4BE4" w:rsidRDefault="00701A9E" w:rsidP="008E4BE4">
      <w:pPr>
        <w:pStyle w:val="1"/>
        <w:numPr>
          <w:ilvl w:val="1"/>
          <w:numId w:val="15"/>
        </w:numPr>
        <w:tabs>
          <w:tab w:val="left" w:pos="426"/>
        </w:tabs>
        <w:ind w:left="0" w:firstLine="0"/>
        <w:jc w:val="center"/>
        <w:rPr>
          <w:sz w:val="24"/>
          <w:szCs w:val="24"/>
        </w:rPr>
      </w:pPr>
      <w:bookmarkStart w:id="24" w:name="_Toc95934555"/>
      <w:r w:rsidRPr="008E4BE4">
        <w:rPr>
          <w:sz w:val="24"/>
          <w:szCs w:val="24"/>
        </w:rPr>
        <w:t>Учебно-методическое и информационное</w:t>
      </w:r>
      <w:r w:rsidRPr="008E4BE4">
        <w:rPr>
          <w:spacing w:val="-5"/>
          <w:sz w:val="24"/>
          <w:szCs w:val="24"/>
        </w:rPr>
        <w:t xml:space="preserve"> </w:t>
      </w:r>
      <w:r w:rsidRPr="008E4BE4">
        <w:rPr>
          <w:sz w:val="24"/>
          <w:szCs w:val="24"/>
        </w:rPr>
        <w:t>обеспечение</w:t>
      </w:r>
      <w:r w:rsidR="00C91404" w:rsidRPr="008E4BE4">
        <w:rPr>
          <w:sz w:val="24"/>
          <w:szCs w:val="24"/>
        </w:rPr>
        <w:t xml:space="preserve"> </w:t>
      </w:r>
      <w:r w:rsidRPr="008E4BE4">
        <w:rPr>
          <w:sz w:val="24"/>
          <w:szCs w:val="24"/>
        </w:rPr>
        <w:t>образовательного процесса</w:t>
      </w:r>
      <w:bookmarkEnd w:id="24"/>
    </w:p>
    <w:p w:rsidR="00A2583E" w:rsidRPr="00876EEB" w:rsidRDefault="00A2583E" w:rsidP="00A2583E">
      <w:pPr>
        <w:pStyle w:val="a3"/>
        <w:tabs>
          <w:tab w:val="left" w:pos="993"/>
        </w:tabs>
        <w:ind w:left="0" w:firstLine="709"/>
        <w:rPr>
          <w:sz w:val="24"/>
          <w:szCs w:val="24"/>
        </w:rPr>
      </w:pPr>
      <w:r w:rsidRPr="00876EEB">
        <w:rPr>
          <w:sz w:val="24"/>
          <w:szCs w:val="24"/>
        </w:rPr>
        <w:t xml:space="preserve">Учебно-методическое и информационное обеспечение ППССЗ обеспечена учебно-методической документацией и материалами по всем учебным предметам, дисциплинам, МДК основной профессиональной образовательной программы. </w:t>
      </w:r>
    </w:p>
    <w:p w:rsidR="00A2583E" w:rsidRPr="00876EEB" w:rsidRDefault="00A2583E" w:rsidP="00A2583E">
      <w:pPr>
        <w:pStyle w:val="a3"/>
        <w:tabs>
          <w:tab w:val="left" w:pos="993"/>
        </w:tabs>
        <w:ind w:left="0" w:firstLine="709"/>
        <w:rPr>
          <w:sz w:val="24"/>
          <w:szCs w:val="24"/>
        </w:rPr>
      </w:pPr>
      <w:r w:rsidRPr="00876EEB">
        <w:rPr>
          <w:sz w:val="24"/>
          <w:szCs w:val="24"/>
        </w:rPr>
        <w:t xml:space="preserve">Самостоятельная работа обучающихся сопровождается соответствующим методическим обеспечением. Кабинеты для самостоятельной работы обучающихся оснащены компьютерной техникой с подключением к информационно-телекоммуникационной сети "Интернет" и обеспечены доступом в электронной информационно-образовательной среде колледжа. Техническая оснащенность библиотеки и организация библиотечно-информационного обслуживания соответствуют нормативным требованиям. </w:t>
      </w:r>
    </w:p>
    <w:p w:rsidR="00A2583E" w:rsidRPr="00876EEB" w:rsidRDefault="00A2583E" w:rsidP="00A2583E">
      <w:pPr>
        <w:pStyle w:val="a3"/>
        <w:tabs>
          <w:tab w:val="left" w:pos="993"/>
        </w:tabs>
        <w:ind w:left="0" w:firstLine="709"/>
        <w:rPr>
          <w:sz w:val="24"/>
          <w:szCs w:val="24"/>
        </w:rPr>
      </w:pPr>
      <w:r w:rsidRPr="00876EEB">
        <w:rPr>
          <w:sz w:val="24"/>
          <w:szCs w:val="24"/>
        </w:rPr>
        <w:t>Библиотечный фонд укомплектован печатными и электронными изданиями по каждой дисциплине (модулю) из расчета одно печатное издание или электронное издание по каждой дисциплине (модулю) на одного обучающегося.</w:t>
      </w:r>
    </w:p>
    <w:p w:rsidR="00A2583E" w:rsidRPr="00876EEB" w:rsidRDefault="00A2583E" w:rsidP="00A2583E">
      <w:pPr>
        <w:pStyle w:val="a3"/>
        <w:tabs>
          <w:tab w:val="left" w:pos="993"/>
        </w:tabs>
        <w:ind w:left="0" w:firstLine="709"/>
        <w:rPr>
          <w:sz w:val="24"/>
          <w:szCs w:val="24"/>
        </w:rPr>
      </w:pPr>
      <w:r w:rsidRPr="00876EEB">
        <w:rPr>
          <w:sz w:val="24"/>
          <w:szCs w:val="24"/>
        </w:rPr>
        <w:t>В качестве основной литературы колледж использует учебники, учебные пособия, предусмотренные ПООП.</w:t>
      </w:r>
    </w:p>
    <w:p w:rsidR="00A2583E" w:rsidRPr="00876EEB" w:rsidRDefault="00A2583E" w:rsidP="00A2583E">
      <w:pPr>
        <w:pStyle w:val="a3"/>
        <w:tabs>
          <w:tab w:val="left" w:pos="993"/>
        </w:tabs>
        <w:ind w:left="0" w:firstLine="709"/>
        <w:rPr>
          <w:sz w:val="24"/>
          <w:szCs w:val="24"/>
        </w:rPr>
      </w:pPr>
      <w:r w:rsidRPr="00876EEB">
        <w:rPr>
          <w:sz w:val="24"/>
          <w:szCs w:val="24"/>
        </w:rPr>
        <w:t>Фонд дополнительной литературы помимо учебной включает официальные справочно- библиографические и периодические издания в расчете 1-2 экземпляра на каждые 100 обучающихся. Каждому обучающемуся обеспечен доступ к комплектам библиотечного фонда, включающим основные наименования отечественных журналов.</w:t>
      </w:r>
    </w:p>
    <w:p w:rsidR="00A2583E" w:rsidRPr="004413E6" w:rsidRDefault="00A2583E" w:rsidP="00A2583E">
      <w:pPr>
        <w:pStyle w:val="a3"/>
        <w:tabs>
          <w:tab w:val="left" w:pos="993"/>
        </w:tabs>
        <w:ind w:left="0" w:firstLine="709"/>
        <w:rPr>
          <w:sz w:val="24"/>
          <w:szCs w:val="24"/>
        </w:rPr>
      </w:pPr>
      <w:r w:rsidRPr="00876EEB">
        <w:rPr>
          <w:sz w:val="24"/>
          <w:szCs w:val="24"/>
        </w:rPr>
        <w:t>Приложение 6.</w:t>
      </w:r>
    </w:p>
    <w:p w:rsidR="00701A9E" w:rsidRPr="008E4BE4" w:rsidRDefault="00701A9E" w:rsidP="008E4BE4">
      <w:pPr>
        <w:tabs>
          <w:tab w:val="left" w:pos="1134"/>
        </w:tabs>
        <w:ind w:firstLine="851"/>
        <w:jc w:val="both"/>
        <w:rPr>
          <w:sz w:val="24"/>
          <w:szCs w:val="24"/>
        </w:rPr>
      </w:pPr>
    </w:p>
    <w:p w:rsidR="005553B0" w:rsidRPr="008E4BE4" w:rsidRDefault="005553B0" w:rsidP="008E4BE4">
      <w:pPr>
        <w:pStyle w:val="1"/>
        <w:numPr>
          <w:ilvl w:val="1"/>
          <w:numId w:val="15"/>
        </w:numPr>
        <w:tabs>
          <w:tab w:val="left" w:pos="426"/>
        </w:tabs>
        <w:ind w:left="0" w:firstLine="0"/>
        <w:jc w:val="center"/>
        <w:rPr>
          <w:i/>
          <w:sz w:val="24"/>
          <w:szCs w:val="24"/>
        </w:rPr>
      </w:pPr>
      <w:bookmarkStart w:id="25" w:name="_Toc59714799"/>
      <w:bookmarkStart w:id="26" w:name="_Toc95822928"/>
      <w:bookmarkStart w:id="27" w:name="_Toc95934556"/>
      <w:r w:rsidRPr="008E4BE4">
        <w:rPr>
          <w:sz w:val="24"/>
          <w:szCs w:val="24"/>
        </w:rPr>
        <w:lastRenderedPageBreak/>
        <w:t>Материально-техническое обеспечение</w:t>
      </w:r>
      <w:bookmarkEnd w:id="25"/>
      <w:bookmarkEnd w:id="26"/>
      <w:r w:rsidR="00075D7F">
        <w:rPr>
          <w:sz w:val="24"/>
          <w:szCs w:val="24"/>
        </w:rPr>
        <w:t xml:space="preserve"> образовательного процесса</w:t>
      </w:r>
      <w:bookmarkEnd w:id="27"/>
    </w:p>
    <w:p w:rsidR="00A07479" w:rsidRPr="00A07479" w:rsidRDefault="00A07479" w:rsidP="00A07479">
      <w:pPr>
        <w:pStyle w:val="a3"/>
        <w:ind w:left="0" w:firstLine="709"/>
        <w:rPr>
          <w:spacing w:val="-1"/>
          <w:sz w:val="24"/>
          <w:szCs w:val="24"/>
          <w:lang w:eastAsia="ru-RU"/>
        </w:rPr>
      </w:pPr>
      <w:r w:rsidRPr="00A07479">
        <w:rPr>
          <w:spacing w:val="-1"/>
          <w:sz w:val="24"/>
          <w:szCs w:val="24"/>
          <w:lang w:eastAsia="ru-RU"/>
        </w:rPr>
        <w:t>Материально-техническая и учебно-лабораторная база ППССЗ обеспечивает проведение всех видов занятий,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w:t>
      </w:r>
    </w:p>
    <w:p w:rsidR="00A07479" w:rsidRPr="00A07479" w:rsidRDefault="00A07479" w:rsidP="00A07479">
      <w:pPr>
        <w:pStyle w:val="a3"/>
        <w:ind w:left="0" w:firstLine="709"/>
        <w:rPr>
          <w:spacing w:val="-1"/>
          <w:sz w:val="24"/>
          <w:szCs w:val="24"/>
          <w:lang w:eastAsia="ru-RU"/>
        </w:rPr>
      </w:pPr>
      <w:r w:rsidRPr="00A07479">
        <w:rPr>
          <w:spacing w:val="-1"/>
          <w:sz w:val="24"/>
          <w:szCs w:val="24"/>
          <w:lang w:eastAsia="ru-RU"/>
        </w:rPr>
        <w:t xml:space="preserve">Оснащение кабинетов, лабораторий и учебно-производственных мастерских средствами обучения (лабораторным оборудованием, приборами, демонстрационными плакатами, электронными образовательными ресурсами и т.п.), дидактическими материалами и материалами для контроля </w:t>
      </w:r>
      <w:proofErr w:type="spellStart"/>
      <w:r w:rsidRPr="00A07479">
        <w:rPr>
          <w:spacing w:val="-1"/>
          <w:sz w:val="24"/>
          <w:szCs w:val="24"/>
          <w:lang w:eastAsia="ru-RU"/>
        </w:rPr>
        <w:t>сформированности</w:t>
      </w:r>
      <w:proofErr w:type="spellEnd"/>
      <w:r w:rsidRPr="00A07479">
        <w:rPr>
          <w:spacing w:val="-1"/>
          <w:sz w:val="24"/>
          <w:szCs w:val="24"/>
          <w:lang w:eastAsia="ru-RU"/>
        </w:rPr>
        <w:t xml:space="preserve"> компетенций, обучающихся указано в учебно- методических комплексах дисциплин (модулей).</w:t>
      </w:r>
    </w:p>
    <w:p w:rsidR="005553B0" w:rsidRPr="008E4BE4" w:rsidRDefault="00A07479" w:rsidP="00A07479">
      <w:pPr>
        <w:pStyle w:val="a3"/>
        <w:ind w:left="0" w:firstLine="709"/>
        <w:rPr>
          <w:sz w:val="24"/>
          <w:szCs w:val="24"/>
        </w:rPr>
      </w:pPr>
      <w:r w:rsidRPr="00A07479">
        <w:rPr>
          <w:spacing w:val="-1"/>
          <w:sz w:val="24"/>
          <w:szCs w:val="24"/>
          <w:lang w:eastAsia="ru-RU"/>
        </w:rPr>
        <w:t>Практические навыки по штукатурным, общестроительным, облицовочным, обучающиеся приобретают на учебной практике и при производстве ремонтных работ на базах предприятий города и области, позволяющих в полном объеме реализовать ФГОС в части требований к практической подготовки.</w:t>
      </w:r>
    </w:p>
    <w:p w:rsidR="005553B0" w:rsidRPr="008E4BE4" w:rsidRDefault="005553B0" w:rsidP="008E4BE4">
      <w:pPr>
        <w:tabs>
          <w:tab w:val="left" w:pos="1134"/>
        </w:tabs>
        <w:ind w:firstLine="709"/>
        <w:jc w:val="both"/>
        <w:rPr>
          <w:sz w:val="24"/>
          <w:szCs w:val="24"/>
        </w:rPr>
      </w:pPr>
    </w:p>
    <w:p w:rsidR="00535930" w:rsidRPr="008E4BE4" w:rsidRDefault="00535930" w:rsidP="008E4BE4">
      <w:pPr>
        <w:pStyle w:val="1"/>
        <w:numPr>
          <w:ilvl w:val="1"/>
          <w:numId w:val="15"/>
        </w:numPr>
        <w:tabs>
          <w:tab w:val="left" w:pos="567"/>
        </w:tabs>
        <w:ind w:left="0" w:firstLine="0"/>
        <w:jc w:val="center"/>
        <w:rPr>
          <w:sz w:val="24"/>
          <w:szCs w:val="24"/>
        </w:rPr>
      </w:pPr>
      <w:bookmarkStart w:id="28" w:name="_Toc95934557"/>
      <w:r w:rsidRPr="008E4BE4">
        <w:rPr>
          <w:sz w:val="24"/>
          <w:szCs w:val="24"/>
        </w:rPr>
        <w:t>Базы практики</w:t>
      </w:r>
      <w:bookmarkEnd w:id="28"/>
    </w:p>
    <w:tbl>
      <w:tblPr>
        <w:tblStyle w:val="ac"/>
        <w:tblW w:w="9493" w:type="dxa"/>
        <w:tblLook w:val="04A0" w:firstRow="1" w:lastRow="0" w:firstColumn="1" w:lastColumn="0" w:noHBand="0" w:noVBand="1"/>
      </w:tblPr>
      <w:tblGrid>
        <w:gridCol w:w="704"/>
        <w:gridCol w:w="4394"/>
        <w:gridCol w:w="4395"/>
      </w:tblGrid>
      <w:tr w:rsidR="009218A6" w:rsidRPr="00294290" w:rsidTr="00994AD4">
        <w:tc>
          <w:tcPr>
            <w:tcW w:w="704" w:type="dxa"/>
          </w:tcPr>
          <w:p w:rsidR="009218A6" w:rsidRPr="00294290" w:rsidRDefault="009218A6" w:rsidP="008E4BE4">
            <w:pPr>
              <w:tabs>
                <w:tab w:val="left" w:pos="306"/>
              </w:tabs>
              <w:jc w:val="center"/>
              <w:rPr>
                <w:b/>
                <w:sz w:val="24"/>
                <w:szCs w:val="24"/>
              </w:rPr>
            </w:pPr>
            <w:r w:rsidRPr="00294290">
              <w:rPr>
                <w:b/>
                <w:sz w:val="24"/>
                <w:szCs w:val="24"/>
              </w:rPr>
              <w:t>№ п/п</w:t>
            </w:r>
          </w:p>
        </w:tc>
        <w:tc>
          <w:tcPr>
            <w:tcW w:w="4394" w:type="dxa"/>
          </w:tcPr>
          <w:p w:rsidR="009218A6" w:rsidRPr="00294290" w:rsidRDefault="009218A6" w:rsidP="008E4BE4">
            <w:pPr>
              <w:jc w:val="center"/>
              <w:rPr>
                <w:b/>
                <w:sz w:val="24"/>
                <w:szCs w:val="24"/>
              </w:rPr>
            </w:pPr>
            <w:r w:rsidRPr="00294290">
              <w:rPr>
                <w:b/>
                <w:color w:val="000000"/>
                <w:sz w:val="24"/>
                <w:szCs w:val="24"/>
              </w:rPr>
              <w:t>Наименование предприятия-работодателя, с которым осуществляется сотрудничество</w:t>
            </w:r>
          </w:p>
        </w:tc>
        <w:tc>
          <w:tcPr>
            <w:tcW w:w="4395" w:type="dxa"/>
          </w:tcPr>
          <w:p w:rsidR="009218A6" w:rsidRPr="00294290" w:rsidRDefault="009218A6" w:rsidP="008E4BE4">
            <w:pPr>
              <w:jc w:val="center"/>
              <w:rPr>
                <w:b/>
                <w:sz w:val="24"/>
                <w:szCs w:val="24"/>
              </w:rPr>
            </w:pPr>
            <w:r w:rsidRPr="00294290">
              <w:rPr>
                <w:b/>
                <w:color w:val="000000"/>
                <w:sz w:val="24"/>
                <w:szCs w:val="24"/>
              </w:rPr>
              <w:t>Реквизиты соглашения образовательной организации с предприятием-работодателем</w:t>
            </w:r>
          </w:p>
        </w:tc>
      </w:tr>
      <w:tr w:rsidR="00680282" w:rsidRPr="00294290" w:rsidTr="00994AD4">
        <w:tc>
          <w:tcPr>
            <w:tcW w:w="704" w:type="dxa"/>
          </w:tcPr>
          <w:p w:rsidR="00680282" w:rsidRPr="00294290" w:rsidRDefault="00680282" w:rsidP="008E4BE4">
            <w:pPr>
              <w:pStyle w:val="a5"/>
              <w:numPr>
                <w:ilvl w:val="0"/>
                <w:numId w:val="29"/>
              </w:numPr>
              <w:tabs>
                <w:tab w:val="left" w:pos="306"/>
              </w:tabs>
              <w:ind w:left="0" w:firstLine="0"/>
              <w:jc w:val="center"/>
              <w:rPr>
                <w:sz w:val="24"/>
                <w:szCs w:val="24"/>
              </w:rPr>
            </w:pPr>
          </w:p>
        </w:tc>
        <w:tc>
          <w:tcPr>
            <w:tcW w:w="4394" w:type="dxa"/>
          </w:tcPr>
          <w:p w:rsidR="00680282" w:rsidRPr="00294290" w:rsidRDefault="00B26130" w:rsidP="008E4BE4">
            <w:pPr>
              <w:jc w:val="both"/>
              <w:rPr>
                <w:b/>
                <w:sz w:val="24"/>
                <w:szCs w:val="24"/>
              </w:rPr>
            </w:pPr>
            <w:r w:rsidRPr="00294290">
              <w:rPr>
                <w:color w:val="000000"/>
                <w:sz w:val="24"/>
                <w:szCs w:val="24"/>
              </w:rPr>
              <w:t>Некоммерческое партнерство саморегулируемой организацией «Тверское объединение строителей»</w:t>
            </w:r>
          </w:p>
        </w:tc>
        <w:tc>
          <w:tcPr>
            <w:tcW w:w="4395" w:type="dxa"/>
          </w:tcPr>
          <w:p w:rsidR="00680282" w:rsidRPr="00294290" w:rsidRDefault="00082A3D" w:rsidP="00994AD4">
            <w:pPr>
              <w:jc w:val="center"/>
              <w:rPr>
                <w:sz w:val="24"/>
                <w:szCs w:val="24"/>
              </w:rPr>
            </w:pPr>
            <w:r w:rsidRPr="00294290">
              <w:rPr>
                <w:sz w:val="24"/>
                <w:szCs w:val="24"/>
              </w:rPr>
              <w:t xml:space="preserve">Договор от </w:t>
            </w:r>
            <w:r w:rsidR="00B26130" w:rsidRPr="00294290">
              <w:rPr>
                <w:color w:val="000000"/>
                <w:sz w:val="24"/>
                <w:szCs w:val="24"/>
              </w:rPr>
              <w:t>28.11.2014</w:t>
            </w:r>
          </w:p>
        </w:tc>
      </w:tr>
      <w:tr w:rsidR="00082A3D" w:rsidRPr="00294290" w:rsidTr="00994AD4">
        <w:tc>
          <w:tcPr>
            <w:tcW w:w="704" w:type="dxa"/>
          </w:tcPr>
          <w:p w:rsidR="00082A3D" w:rsidRPr="00294290" w:rsidRDefault="00082A3D" w:rsidP="008E4BE4">
            <w:pPr>
              <w:pStyle w:val="a5"/>
              <w:numPr>
                <w:ilvl w:val="0"/>
                <w:numId w:val="29"/>
              </w:numPr>
              <w:tabs>
                <w:tab w:val="left" w:pos="306"/>
              </w:tabs>
              <w:ind w:left="0" w:firstLine="0"/>
              <w:jc w:val="center"/>
              <w:rPr>
                <w:sz w:val="24"/>
                <w:szCs w:val="24"/>
              </w:rPr>
            </w:pPr>
          </w:p>
        </w:tc>
        <w:tc>
          <w:tcPr>
            <w:tcW w:w="4394" w:type="dxa"/>
          </w:tcPr>
          <w:p w:rsidR="00082A3D" w:rsidRPr="00294290" w:rsidRDefault="00B26130" w:rsidP="008E4BE4">
            <w:pPr>
              <w:jc w:val="both"/>
              <w:rPr>
                <w:b/>
                <w:sz w:val="24"/>
                <w:szCs w:val="24"/>
              </w:rPr>
            </w:pPr>
            <w:r w:rsidRPr="00294290">
              <w:rPr>
                <w:color w:val="000000"/>
                <w:sz w:val="24"/>
                <w:szCs w:val="24"/>
              </w:rPr>
              <w:t>Общество с ограниченной ответственностью «КНАУФ ГИПС»</w:t>
            </w:r>
          </w:p>
        </w:tc>
        <w:tc>
          <w:tcPr>
            <w:tcW w:w="4395" w:type="dxa"/>
          </w:tcPr>
          <w:p w:rsidR="00082A3D" w:rsidRPr="00294290" w:rsidRDefault="00B26130" w:rsidP="00994AD4">
            <w:pPr>
              <w:jc w:val="center"/>
              <w:rPr>
                <w:sz w:val="24"/>
                <w:szCs w:val="24"/>
              </w:rPr>
            </w:pPr>
            <w:r w:rsidRPr="00294290">
              <w:rPr>
                <w:sz w:val="24"/>
                <w:szCs w:val="24"/>
              </w:rPr>
              <w:t>Договор от 07.06.2017</w:t>
            </w:r>
          </w:p>
        </w:tc>
      </w:tr>
      <w:tr w:rsidR="00082A3D" w:rsidRPr="00294290" w:rsidTr="00994AD4">
        <w:tc>
          <w:tcPr>
            <w:tcW w:w="704" w:type="dxa"/>
          </w:tcPr>
          <w:p w:rsidR="00082A3D" w:rsidRPr="00294290" w:rsidRDefault="00082A3D" w:rsidP="008E4BE4">
            <w:pPr>
              <w:pStyle w:val="a5"/>
              <w:numPr>
                <w:ilvl w:val="0"/>
                <w:numId w:val="29"/>
              </w:numPr>
              <w:tabs>
                <w:tab w:val="left" w:pos="306"/>
              </w:tabs>
              <w:ind w:left="0" w:firstLine="0"/>
              <w:jc w:val="center"/>
              <w:rPr>
                <w:sz w:val="24"/>
                <w:szCs w:val="24"/>
              </w:rPr>
            </w:pPr>
          </w:p>
        </w:tc>
        <w:tc>
          <w:tcPr>
            <w:tcW w:w="4394" w:type="dxa"/>
          </w:tcPr>
          <w:p w:rsidR="00082A3D" w:rsidRPr="00294290" w:rsidRDefault="00B26130" w:rsidP="008E4BE4">
            <w:pPr>
              <w:jc w:val="both"/>
              <w:rPr>
                <w:b/>
                <w:sz w:val="24"/>
                <w:szCs w:val="24"/>
              </w:rPr>
            </w:pPr>
            <w:r w:rsidRPr="00294290">
              <w:rPr>
                <w:color w:val="000000"/>
                <w:sz w:val="24"/>
                <w:szCs w:val="24"/>
              </w:rPr>
              <w:t>Некоммерческое партнерство «Региональное отраслевое объединение строителей»</w:t>
            </w:r>
          </w:p>
        </w:tc>
        <w:tc>
          <w:tcPr>
            <w:tcW w:w="4395" w:type="dxa"/>
          </w:tcPr>
          <w:p w:rsidR="00082A3D" w:rsidRPr="00294290" w:rsidRDefault="00B26130" w:rsidP="00994AD4">
            <w:pPr>
              <w:jc w:val="center"/>
              <w:rPr>
                <w:sz w:val="24"/>
                <w:szCs w:val="24"/>
              </w:rPr>
            </w:pPr>
            <w:r w:rsidRPr="00294290">
              <w:rPr>
                <w:sz w:val="24"/>
                <w:szCs w:val="24"/>
              </w:rPr>
              <w:t>Договор от 09.02.2017</w:t>
            </w:r>
          </w:p>
        </w:tc>
      </w:tr>
      <w:tr w:rsidR="00B26130" w:rsidRPr="00294290" w:rsidTr="00994AD4">
        <w:tc>
          <w:tcPr>
            <w:tcW w:w="704" w:type="dxa"/>
          </w:tcPr>
          <w:p w:rsidR="00B26130" w:rsidRPr="00294290" w:rsidRDefault="00B26130" w:rsidP="00B26130">
            <w:pPr>
              <w:pStyle w:val="a5"/>
              <w:numPr>
                <w:ilvl w:val="0"/>
                <w:numId w:val="29"/>
              </w:numPr>
              <w:tabs>
                <w:tab w:val="left" w:pos="306"/>
              </w:tabs>
              <w:ind w:left="0" w:firstLine="0"/>
              <w:jc w:val="center"/>
              <w:rPr>
                <w:sz w:val="24"/>
                <w:szCs w:val="24"/>
              </w:rPr>
            </w:pPr>
          </w:p>
        </w:tc>
        <w:tc>
          <w:tcPr>
            <w:tcW w:w="4394" w:type="dxa"/>
          </w:tcPr>
          <w:p w:rsidR="00B26130" w:rsidRPr="00294290" w:rsidRDefault="00A2583E" w:rsidP="00B26130">
            <w:pPr>
              <w:jc w:val="both"/>
              <w:rPr>
                <w:sz w:val="24"/>
                <w:szCs w:val="24"/>
              </w:rPr>
            </w:pPr>
            <w:r w:rsidRPr="00294290">
              <w:rPr>
                <w:color w:val="000000"/>
                <w:sz w:val="24"/>
                <w:szCs w:val="24"/>
              </w:rPr>
              <w:t>ООО «</w:t>
            </w:r>
            <w:r w:rsidR="00B26130" w:rsidRPr="00294290">
              <w:rPr>
                <w:color w:val="000000"/>
                <w:sz w:val="24"/>
                <w:szCs w:val="24"/>
              </w:rPr>
              <w:t>Норд Стар»</w:t>
            </w:r>
          </w:p>
        </w:tc>
        <w:tc>
          <w:tcPr>
            <w:tcW w:w="4395" w:type="dxa"/>
          </w:tcPr>
          <w:p w:rsidR="00B26130" w:rsidRPr="00294290" w:rsidRDefault="00B26130" w:rsidP="00994AD4">
            <w:pPr>
              <w:jc w:val="center"/>
              <w:rPr>
                <w:sz w:val="24"/>
                <w:szCs w:val="24"/>
              </w:rPr>
            </w:pPr>
            <w:r w:rsidRPr="00294290">
              <w:rPr>
                <w:sz w:val="24"/>
                <w:szCs w:val="24"/>
              </w:rPr>
              <w:t>Договор от 22.01.2018</w:t>
            </w:r>
          </w:p>
        </w:tc>
      </w:tr>
      <w:tr w:rsidR="00994AD4" w:rsidRPr="00294290" w:rsidTr="00994AD4">
        <w:tc>
          <w:tcPr>
            <w:tcW w:w="704" w:type="dxa"/>
          </w:tcPr>
          <w:p w:rsidR="00994AD4" w:rsidRPr="00294290" w:rsidRDefault="00994AD4" w:rsidP="00994AD4">
            <w:pPr>
              <w:pStyle w:val="a5"/>
              <w:numPr>
                <w:ilvl w:val="0"/>
                <w:numId w:val="29"/>
              </w:numPr>
              <w:tabs>
                <w:tab w:val="left" w:pos="306"/>
              </w:tabs>
              <w:ind w:left="0" w:firstLine="0"/>
              <w:jc w:val="center"/>
              <w:rPr>
                <w:sz w:val="24"/>
                <w:szCs w:val="24"/>
              </w:rPr>
            </w:pPr>
          </w:p>
        </w:tc>
        <w:tc>
          <w:tcPr>
            <w:tcW w:w="4394" w:type="dxa"/>
            <w:vAlign w:val="center"/>
          </w:tcPr>
          <w:p w:rsidR="00994AD4" w:rsidRPr="00294290" w:rsidRDefault="00994AD4" w:rsidP="00994AD4">
            <w:pPr>
              <w:rPr>
                <w:color w:val="000000"/>
                <w:sz w:val="24"/>
                <w:szCs w:val="24"/>
              </w:rPr>
            </w:pPr>
            <w:r w:rsidRPr="00294290">
              <w:rPr>
                <w:color w:val="000000"/>
                <w:sz w:val="24"/>
                <w:szCs w:val="24"/>
              </w:rPr>
              <w:t>ООО «Квадрат»</w:t>
            </w:r>
          </w:p>
        </w:tc>
        <w:tc>
          <w:tcPr>
            <w:tcW w:w="4395" w:type="dxa"/>
            <w:vAlign w:val="center"/>
          </w:tcPr>
          <w:p w:rsidR="00994AD4" w:rsidRPr="00294290" w:rsidRDefault="00994AD4" w:rsidP="00994AD4">
            <w:pPr>
              <w:jc w:val="center"/>
              <w:rPr>
                <w:sz w:val="24"/>
                <w:szCs w:val="24"/>
              </w:rPr>
            </w:pPr>
            <w:r w:rsidRPr="00294290">
              <w:rPr>
                <w:sz w:val="24"/>
                <w:szCs w:val="24"/>
              </w:rPr>
              <w:t xml:space="preserve">Договор </w:t>
            </w:r>
            <w:r w:rsidRPr="00294290">
              <w:rPr>
                <w:sz w:val="24"/>
                <w:szCs w:val="24"/>
              </w:rPr>
              <w:t>21.01.2020 – 21.01.2025</w:t>
            </w:r>
          </w:p>
        </w:tc>
      </w:tr>
      <w:tr w:rsidR="00994AD4" w:rsidRPr="00294290" w:rsidTr="00994AD4">
        <w:tc>
          <w:tcPr>
            <w:tcW w:w="704" w:type="dxa"/>
          </w:tcPr>
          <w:p w:rsidR="00994AD4" w:rsidRPr="00294290" w:rsidRDefault="00994AD4" w:rsidP="00994AD4">
            <w:pPr>
              <w:pStyle w:val="a5"/>
              <w:numPr>
                <w:ilvl w:val="0"/>
                <w:numId w:val="29"/>
              </w:numPr>
              <w:tabs>
                <w:tab w:val="left" w:pos="306"/>
              </w:tabs>
              <w:ind w:left="0" w:firstLine="0"/>
              <w:jc w:val="center"/>
              <w:rPr>
                <w:sz w:val="24"/>
                <w:szCs w:val="24"/>
              </w:rPr>
            </w:pPr>
          </w:p>
        </w:tc>
        <w:tc>
          <w:tcPr>
            <w:tcW w:w="4394" w:type="dxa"/>
            <w:vAlign w:val="center"/>
          </w:tcPr>
          <w:p w:rsidR="00994AD4" w:rsidRPr="00294290" w:rsidRDefault="00994AD4" w:rsidP="00994AD4">
            <w:pPr>
              <w:rPr>
                <w:color w:val="000000"/>
                <w:sz w:val="24"/>
                <w:szCs w:val="24"/>
              </w:rPr>
            </w:pPr>
            <w:r w:rsidRPr="00294290">
              <w:rPr>
                <w:color w:val="000000"/>
                <w:sz w:val="24"/>
                <w:szCs w:val="24"/>
              </w:rPr>
              <w:t>ООО Фирма «Энергия»</w:t>
            </w:r>
          </w:p>
        </w:tc>
        <w:tc>
          <w:tcPr>
            <w:tcW w:w="4395" w:type="dxa"/>
            <w:vAlign w:val="center"/>
          </w:tcPr>
          <w:p w:rsidR="00994AD4" w:rsidRPr="00294290" w:rsidRDefault="00994AD4" w:rsidP="00994AD4">
            <w:pPr>
              <w:jc w:val="center"/>
              <w:rPr>
                <w:sz w:val="24"/>
                <w:szCs w:val="24"/>
              </w:rPr>
            </w:pPr>
            <w:r w:rsidRPr="00294290">
              <w:rPr>
                <w:sz w:val="24"/>
                <w:szCs w:val="24"/>
              </w:rPr>
              <w:t xml:space="preserve">Договор </w:t>
            </w:r>
            <w:r w:rsidRPr="00294290">
              <w:rPr>
                <w:sz w:val="24"/>
                <w:szCs w:val="24"/>
              </w:rPr>
              <w:t>25.05.2021 – 25.05.2026</w:t>
            </w:r>
          </w:p>
        </w:tc>
      </w:tr>
      <w:tr w:rsidR="00994AD4" w:rsidRPr="00294290" w:rsidTr="00994AD4">
        <w:tc>
          <w:tcPr>
            <w:tcW w:w="704" w:type="dxa"/>
          </w:tcPr>
          <w:p w:rsidR="00994AD4" w:rsidRPr="00294290" w:rsidRDefault="00994AD4" w:rsidP="00994AD4">
            <w:pPr>
              <w:pStyle w:val="a5"/>
              <w:numPr>
                <w:ilvl w:val="0"/>
                <w:numId w:val="29"/>
              </w:numPr>
              <w:tabs>
                <w:tab w:val="left" w:pos="306"/>
              </w:tabs>
              <w:ind w:left="0" w:firstLine="0"/>
              <w:jc w:val="center"/>
              <w:rPr>
                <w:sz w:val="24"/>
                <w:szCs w:val="24"/>
              </w:rPr>
            </w:pPr>
          </w:p>
        </w:tc>
        <w:tc>
          <w:tcPr>
            <w:tcW w:w="4394" w:type="dxa"/>
            <w:vAlign w:val="center"/>
          </w:tcPr>
          <w:p w:rsidR="00994AD4" w:rsidRPr="00294290" w:rsidRDefault="00994AD4" w:rsidP="00994AD4">
            <w:pPr>
              <w:rPr>
                <w:color w:val="000000"/>
                <w:sz w:val="24"/>
                <w:szCs w:val="24"/>
              </w:rPr>
            </w:pPr>
            <w:r w:rsidRPr="00294290">
              <w:rPr>
                <w:color w:val="000000"/>
                <w:sz w:val="24"/>
                <w:szCs w:val="24"/>
              </w:rPr>
              <w:t>ООО «Пластик-</w:t>
            </w:r>
            <w:proofErr w:type="spellStart"/>
            <w:r w:rsidRPr="00294290">
              <w:rPr>
                <w:color w:val="000000"/>
                <w:sz w:val="24"/>
                <w:szCs w:val="24"/>
              </w:rPr>
              <w:t>Строймаркет</w:t>
            </w:r>
            <w:proofErr w:type="spellEnd"/>
            <w:r w:rsidRPr="00294290">
              <w:rPr>
                <w:color w:val="000000"/>
                <w:sz w:val="24"/>
                <w:szCs w:val="24"/>
              </w:rPr>
              <w:t>»</w:t>
            </w:r>
          </w:p>
        </w:tc>
        <w:tc>
          <w:tcPr>
            <w:tcW w:w="4395" w:type="dxa"/>
            <w:vAlign w:val="center"/>
          </w:tcPr>
          <w:p w:rsidR="00994AD4" w:rsidRPr="00294290" w:rsidRDefault="00994AD4" w:rsidP="00994AD4">
            <w:pPr>
              <w:jc w:val="center"/>
              <w:rPr>
                <w:sz w:val="24"/>
                <w:szCs w:val="24"/>
              </w:rPr>
            </w:pPr>
            <w:r w:rsidRPr="00294290">
              <w:rPr>
                <w:sz w:val="24"/>
                <w:szCs w:val="24"/>
              </w:rPr>
              <w:t xml:space="preserve">Договор </w:t>
            </w:r>
            <w:r w:rsidRPr="00294290">
              <w:rPr>
                <w:sz w:val="24"/>
                <w:szCs w:val="24"/>
              </w:rPr>
              <w:t>09.04.2021 – 09.04.2026</w:t>
            </w:r>
          </w:p>
        </w:tc>
      </w:tr>
      <w:tr w:rsidR="00994AD4" w:rsidRPr="00294290" w:rsidTr="00994AD4">
        <w:tc>
          <w:tcPr>
            <w:tcW w:w="704" w:type="dxa"/>
          </w:tcPr>
          <w:p w:rsidR="00994AD4" w:rsidRPr="00294290" w:rsidRDefault="00994AD4" w:rsidP="00994AD4">
            <w:pPr>
              <w:pStyle w:val="a5"/>
              <w:numPr>
                <w:ilvl w:val="0"/>
                <w:numId w:val="29"/>
              </w:numPr>
              <w:tabs>
                <w:tab w:val="left" w:pos="306"/>
              </w:tabs>
              <w:ind w:left="0" w:firstLine="0"/>
              <w:jc w:val="center"/>
              <w:rPr>
                <w:sz w:val="24"/>
                <w:szCs w:val="24"/>
              </w:rPr>
            </w:pPr>
          </w:p>
        </w:tc>
        <w:tc>
          <w:tcPr>
            <w:tcW w:w="4394" w:type="dxa"/>
            <w:vAlign w:val="center"/>
          </w:tcPr>
          <w:p w:rsidR="00994AD4" w:rsidRPr="00294290" w:rsidRDefault="00994AD4" w:rsidP="00994AD4">
            <w:pPr>
              <w:rPr>
                <w:color w:val="000000"/>
                <w:sz w:val="24"/>
                <w:szCs w:val="24"/>
              </w:rPr>
            </w:pPr>
            <w:r w:rsidRPr="00294290">
              <w:rPr>
                <w:color w:val="000000"/>
                <w:sz w:val="24"/>
                <w:szCs w:val="24"/>
              </w:rPr>
              <w:t>ООО «</w:t>
            </w:r>
            <w:proofErr w:type="spellStart"/>
            <w:r w:rsidRPr="00294290">
              <w:rPr>
                <w:color w:val="000000"/>
                <w:sz w:val="24"/>
                <w:szCs w:val="24"/>
              </w:rPr>
              <w:t>РуссКирпич</w:t>
            </w:r>
            <w:proofErr w:type="spellEnd"/>
            <w:r w:rsidRPr="00294290">
              <w:rPr>
                <w:color w:val="000000"/>
                <w:sz w:val="24"/>
                <w:szCs w:val="24"/>
              </w:rPr>
              <w:t>»</w:t>
            </w:r>
          </w:p>
        </w:tc>
        <w:tc>
          <w:tcPr>
            <w:tcW w:w="4395" w:type="dxa"/>
            <w:vAlign w:val="center"/>
          </w:tcPr>
          <w:p w:rsidR="00994AD4" w:rsidRPr="00294290" w:rsidRDefault="00994AD4" w:rsidP="00994AD4">
            <w:pPr>
              <w:jc w:val="center"/>
              <w:rPr>
                <w:sz w:val="24"/>
                <w:szCs w:val="24"/>
              </w:rPr>
            </w:pPr>
            <w:r w:rsidRPr="00294290">
              <w:rPr>
                <w:sz w:val="24"/>
                <w:szCs w:val="24"/>
              </w:rPr>
              <w:t xml:space="preserve">Договор </w:t>
            </w:r>
            <w:r w:rsidRPr="00294290">
              <w:rPr>
                <w:sz w:val="24"/>
                <w:szCs w:val="24"/>
              </w:rPr>
              <w:t>24.05.2021 – 24.05.2026</w:t>
            </w:r>
          </w:p>
        </w:tc>
      </w:tr>
      <w:tr w:rsidR="00994AD4" w:rsidRPr="00294290" w:rsidTr="00994AD4">
        <w:tc>
          <w:tcPr>
            <w:tcW w:w="704" w:type="dxa"/>
          </w:tcPr>
          <w:p w:rsidR="00994AD4" w:rsidRPr="00294290" w:rsidRDefault="00994AD4" w:rsidP="00994AD4">
            <w:pPr>
              <w:pStyle w:val="a5"/>
              <w:numPr>
                <w:ilvl w:val="0"/>
                <w:numId w:val="29"/>
              </w:numPr>
              <w:tabs>
                <w:tab w:val="left" w:pos="306"/>
              </w:tabs>
              <w:ind w:left="0" w:firstLine="0"/>
              <w:jc w:val="center"/>
              <w:rPr>
                <w:sz w:val="24"/>
                <w:szCs w:val="24"/>
              </w:rPr>
            </w:pPr>
          </w:p>
        </w:tc>
        <w:tc>
          <w:tcPr>
            <w:tcW w:w="4394" w:type="dxa"/>
            <w:vAlign w:val="center"/>
          </w:tcPr>
          <w:p w:rsidR="00994AD4" w:rsidRPr="00294290" w:rsidRDefault="00994AD4" w:rsidP="00994AD4">
            <w:pPr>
              <w:rPr>
                <w:color w:val="000000"/>
                <w:sz w:val="24"/>
                <w:szCs w:val="24"/>
              </w:rPr>
            </w:pPr>
            <w:r w:rsidRPr="00294290">
              <w:rPr>
                <w:color w:val="000000"/>
                <w:sz w:val="24"/>
                <w:szCs w:val="24"/>
              </w:rPr>
              <w:t>ООО «</w:t>
            </w:r>
            <w:proofErr w:type="spellStart"/>
            <w:r w:rsidRPr="00294290">
              <w:rPr>
                <w:color w:val="000000"/>
                <w:sz w:val="24"/>
                <w:szCs w:val="24"/>
              </w:rPr>
              <w:t>СтройСервис</w:t>
            </w:r>
            <w:proofErr w:type="spellEnd"/>
            <w:r w:rsidRPr="00294290">
              <w:rPr>
                <w:color w:val="000000"/>
                <w:sz w:val="24"/>
                <w:szCs w:val="24"/>
              </w:rPr>
              <w:t>»</w:t>
            </w:r>
          </w:p>
        </w:tc>
        <w:tc>
          <w:tcPr>
            <w:tcW w:w="4395" w:type="dxa"/>
            <w:vAlign w:val="center"/>
          </w:tcPr>
          <w:p w:rsidR="00994AD4" w:rsidRPr="00294290" w:rsidRDefault="00994AD4" w:rsidP="00994AD4">
            <w:pPr>
              <w:jc w:val="center"/>
              <w:rPr>
                <w:sz w:val="24"/>
                <w:szCs w:val="24"/>
              </w:rPr>
            </w:pPr>
            <w:r w:rsidRPr="00294290">
              <w:rPr>
                <w:sz w:val="24"/>
                <w:szCs w:val="24"/>
              </w:rPr>
              <w:t xml:space="preserve">Договор </w:t>
            </w:r>
            <w:r w:rsidRPr="00294290">
              <w:rPr>
                <w:sz w:val="24"/>
                <w:szCs w:val="24"/>
              </w:rPr>
              <w:t>21.01.2020 – 21.01.2025</w:t>
            </w:r>
          </w:p>
        </w:tc>
      </w:tr>
      <w:tr w:rsidR="00994AD4" w:rsidRPr="00294290" w:rsidTr="00994AD4">
        <w:tc>
          <w:tcPr>
            <w:tcW w:w="704" w:type="dxa"/>
          </w:tcPr>
          <w:p w:rsidR="00994AD4" w:rsidRPr="00294290" w:rsidRDefault="00994AD4" w:rsidP="00994AD4">
            <w:pPr>
              <w:pStyle w:val="a5"/>
              <w:numPr>
                <w:ilvl w:val="0"/>
                <w:numId w:val="29"/>
              </w:numPr>
              <w:tabs>
                <w:tab w:val="left" w:pos="306"/>
              </w:tabs>
              <w:ind w:left="0" w:firstLine="0"/>
              <w:jc w:val="center"/>
              <w:rPr>
                <w:sz w:val="24"/>
                <w:szCs w:val="24"/>
              </w:rPr>
            </w:pPr>
          </w:p>
        </w:tc>
        <w:tc>
          <w:tcPr>
            <w:tcW w:w="4394" w:type="dxa"/>
            <w:vAlign w:val="center"/>
          </w:tcPr>
          <w:p w:rsidR="00994AD4" w:rsidRPr="00294290" w:rsidRDefault="00994AD4" w:rsidP="00994AD4">
            <w:pPr>
              <w:rPr>
                <w:color w:val="000000"/>
                <w:sz w:val="24"/>
                <w:szCs w:val="24"/>
              </w:rPr>
            </w:pPr>
            <w:r w:rsidRPr="00294290">
              <w:rPr>
                <w:color w:val="000000"/>
                <w:sz w:val="24"/>
                <w:szCs w:val="24"/>
              </w:rPr>
              <w:t>ООО «</w:t>
            </w:r>
            <w:proofErr w:type="spellStart"/>
            <w:r w:rsidRPr="00294290">
              <w:rPr>
                <w:color w:val="000000"/>
                <w:sz w:val="24"/>
                <w:szCs w:val="24"/>
              </w:rPr>
              <w:t>ТверьУниверсалПроект</w:t>
            </w:r>
            <w:proofErr w:type="spellEnd"/>
            <w:r w:rsidRPr="00294290">
              <w:rPr>
                <w:color w:val="000000"/>
                <w:sz w:val="24"/>
                <w:szCs w:val="24"/>
              </w:rPr>
              <w:t>»</w:t>
            </w:r>
          </w:p>
        </w:tc>
        <w:tc>
          <w:tcPr>
            <w:tcW w:w="4395" w:type="dxa"/>
            <w:vAlign w:val="center"/>
          </w:tcPr>
          <w:p w:rsidR="00994AD4" w:rsidRPr="00294290" w:rsidRDefault="00994AD4" w:rsidP="00994AD4">
            <w:pPr>
              <w:jc w:val="center"/>
              <w:rPr>
                <w:sz w:val="24"/>
                <w:szCs w:val="24"/>
              </w:rPr>
            </w:pPr>
            <w:r w:rsidRPr="00294290">
              <w:rPr>
                <w:sz w:val="24"/>
                <w:szCs w:val="24"/>
              </w:rPr>
              <w:t xml:space="preserve">Договор </w:t>
            </w:r>
            <w:r w:rsidRPr="00294290">
              <w:rPr>
                <w:sz w:val="24"/>
                <w:szCs w:val="24"/>
              </w:rPr>
              <w:t>23.01.2020 – 23.01.2025</w:t>
            </w:r>
          </w:p>
        </w:tc>
      </w:tr>
      <w:tr w:rsidR="00994AD4" w:rsidRPr="00294290" w:rsidTr="00994AD4">
        <w:tc>
          <w:tcPr>
            <w:tcW w:w="704" w:type="dxa"/>
          </w:tcPr>
          <w:p w:rsidR="00994AD4" w:rsidRPr="00294290" w:rsidRDefault="00994AD4" w:rsidP="00994AD4">
            <w:pPr>
              <w:pStyle w:val="a5"/>
              <w:numPr>
                <w:ilvl w:val="0"/>
                <w:numId w:val="29"/>
              </w:numPr>
              <w:tabs>
                <w:tab w:val="left" w:pos="306"/>
              </w:tabs>
              <w:ind w:left="0" w:firstLine="0"/>
              <w:jc w:val="center"/>
              <w:rPr>
                <w:sz w:val="24"/>
                <w:szCs w:val="24"/>
              </w:rPr>
            </w:pPr>
          </w:p>
        </w:tc>
        <w:tc>
          <w:tcPr>
            <w:tcW w:w="4394" w:type="dxa"/>
            <w:vAlign w:val="center"/>
          </w:tcPr>
          <w:p w:rsidR="00994AD4" w:rsidRPr="00294290" w:rsidRDefault="00994AD4" w:rsidP="00994AD4">
            <w:pPr>
              <w:rPr>
                <w:color w:val="000000"/>
                <w:sz w:val="24"/>
                <w:szCs w:val="24"/>
              </w:rPr>
            </w:pPr>
            <w:r w:rsidRPr="00294290">
              <w:rPr>
                <w:color w:val="000000"/>
                <w:sz w:val="24"/>
                <w:szCs w:val="24"/>
              </w:rPr>
              <w:t>ООО «</w:t>
            </w:r>
            <w:proofErr w:type="spellStart"/>
            <w:r w:rsidRPr="00294290">
              <w:rPr>
                <w:color w:val="000000"/>
                <w:sz w:val="24"/>
                <w:szCs w:val="24"/>
              </w:rPr>
              <w:t>СтройБОКс</w:t>
            </w:r>
            <w:proofErr w:type="spellEnd"/>
            <w:r w:rsidRPr="00294290">
              <w:rPr>
                <w:color w:val="000000"/>
                <w:sz w:val="24"/>
                <w:szCs w:val="24"/>
              </w:rPr>
              <w:t>»</w:t>
            </w:r>
          </w:p>
        </w:tc>
        <w:tc>
          <w:tcPr>
            <w:tcW w:w="4395" w:type="dxa"/>
            <w:vAlign w:val="center"/>
          </w:tcPr>
          <w:p w:rsidR="00994AD4" w:rsidRPr="00294290" w:rsidRDefault="00994AD4" w:rsidP="00994AD4">
            <w:pPr>
              <w:jc w:val="center"/>
              <w:rPr>
                <w:sz w:val="24"/>
                <w:szCs w:val="24"/>
              </w:rPr>
            </w:pPr>
            <w:r w:rsidRPr="00294290">
              <w:rPr>
                <w:sz w:val="24"/>
                <w:szCs w:val="24"/>
              </w:rPr>
              <w:t xml:space="preserve">Договор </w:t>
            </w:r>
            <w:r w:rsidRPr="00294290">
              <w:rPr>
                <w:sz w:val="24"/>
                <w:szCs w:val="24"/>
              </w:rPr>
              <w:t>28.01.2020 – 28.01.2025</w:t>
            </w:r>
          </w:p>
        </w:tc>
      </w:tr>
      <w:tr w:rsidR="00994AD4" w:rsidRPr="00294290" w:rsidTr="00994AD4">
        <w:tc>
          <w:tcPr>
            <w:tcW w:w="704" w:type="dxa"/>
          </w:tcPr>
          <w:p w:rsidR="00994AD4" w:rsidRPr="00294290" w:rsidRDefault="00994AD4" w:rsidP="00994AD4">
            <w:pPr>
              <w:pStyle w:val="a5"/>
              <w:numPr>
                <w:ilvl w:val="0"/>
                <w:numId w:val="29"/>
              </w:numPr>
              <w:tabs>
                <w:tab w:val="left" w:pos="306"/>
              </w:tabs>
              <w:ind w:left="0" w:firstLine="0"/>
              <w:jc w:val="center"/>
              <w:rPr>
                <w:sz w:val="24"/>
                <w:szCs w:val="24"/>
              </w:rPr>
            </w:pPr>
          </w:p>
        </w:tc>
        <w:tc>
          <w:tcPr>
            <w:tcW w:w="4394" w:type="dxa"/>
            <w:vAlign w:val="center"/>
          </w:tcPr>
          <w:p w:rsidR="00994AD4" w:rsidRPr="00294290" w:rsidRDefault="00994AD4" w:rsidP="00994AD4">
            <w:pPr>
              <w:rPr>
                <w:color w:val="000000"/>
                <w:sz w:val="24"/>
                <w:szCs w:val="24"/>
              </w:rPr>
            </w:pPr>
            <w:r w:rsidRPr="00294290">
              <w:rPr>
                <w:color w:val="000000"/>
                <w:sz w:val="24"/>
                <w:szCs w:val="24"/>
              </w:rPr>
              <w:t>ООО «Портал»</w:t>
            </w:r>
          </w:p>
        </w:tc>
        <w:tc>
          <w:tcPr>
            <w:tcW w:w="4395" w:type="dxa"/>
            <w:vAlign w:val="center"/>
          </w:tcPr>
          <w:p w:rsidR="00994AD4" w:rsidRPr="00294290" w:rsidRDefault="00994AD4" w:rsidP="00994AD4">
            <w:pPr>
              <w:jc w:val="center"/>
              <w:rPr>
                <w:sz w:val="24"/>
                <w:szCs w:val="24"/>
              </w:rPr>
            </w:pPr>
            <w:r w:rsidRPr="00294290">
              <w:rPr>
                <w:sz w:val="24"/>
                <w:szCs w:val="24"/>
              </w:rPr>
              <w:t xml:space="preserve">Договор </w:t>
            </w:r>
            <w:r w:rsidRPr="00294290">
              <w:rPr>
                <w:sz w:val="24"/>
                <w:szCs w:val="24"/>
              </w:rPr>
              <w:t>24.01.2020 – 24.01.2025</w:t>
            </w:r>
          </w:p>
        </w:tc>
      </w:tr>
      <w:tr w:rsidR="00994AD4" w:rsidRPr="00294290" w:rsidTr="00994AD4">
        <w:tc>
          <w:tcPr>
            <w:tcW w:w="704" w:type="dxa"/>
          </w:tcPr>
          <w:p w:rsidR="00994AD4" w:rsidRPr="00294290" w:rsidRDefault="00994AD4" w:rsidP="00994AD4">
            <w:pPr>
              <w:pStyle w:val="a5"/>
              <w:numPr>
                <w:ilvl w:val="0"/>
                <w:numId w:val="29"/>
              </w:numPr>
              <w:tabs>
                <w:tab w:val="left" w:pos="306"/>
              </w:tabs>
              <w:ind w:left="0" w:firstLine="0"/>
              <w:jc w:val="center"/>
              <w:rPr>
                <w:sz w:val="24"/>
                <w:szCs w:val="24"/>
              </w:rPr>
            </w:pPr>
          </w:p>
        </w:tc>
        <w:tc>
          <w:tcPr>
            <w:tcW w:w="4394" w:type="dxa"/>
            <w:vAlign w:val="center"/>
          </w:tcPr>
          <w:p w:rsidR="00994AD4" w:rsidRPr="00294290" w:rsidRDefault="00994AD4" w:rsidP="00994AD4">
            <w:pPr>
              <w:rPr>
                <w:color w:val="000000"/>
                <w:sz w:val="24"/>
                <w:szCs w:val="24"/>
              </w:rPr>
            </w:pPr>
            <w:r w:rsidRPr="00294290">
              <w:rPr>
                <w:color w:val="000000"/>
                <w:sz w:val="24"/>
                <w:szCs w:val="24"/>
              </w:rPr>
              <w:t>АО «ТЖБИ-4»</w:t>
            </w:r>
          </w:p>
        </w:tc>
        <w:tc>
          <w:tcPr>
            <w:tcW w:w="4395" w:type="dxa"/>
            <w:vAlign w:val="center"/>
          </w:tcPr>
          <w:p w:rsidR="00994AD4" w:rsidRPr="00294290" w:rsidRDefault="00994AD4" w:rsidP="00994AD4">
            <w:pPr>
              <w:jc w:val="center"/>
              <w:rPr>
                <w:sz w:val="24"/>
                <w:szCs w:val="24"/>
              </w:rPr>
            </w:pPr>
            <w:r w:rsidRPr="00294290">
              <w:rPr>
                <w:sz w:val="24"/>
                <w:szCs w:val="24"/>
              </w:rPr>
              <w:t xml:space="preserve">Договор </w:t>
            </w:r>
            <w:r w:rsidRPr="00294290">
              <w:rPr>
                <w:sz w:val="24"/>
                <w:szCs w:val="24"/>
              </w:rPr>
              <w:t>10.12.2019 – 10.12.2024</w:t>
            </w:r>
          </w:p>
        </w:tc>
      </w:tr>
      <w:tr w:rsidR="00994AD4" w:rsidRPr="00294290" w:rsidTr="00994AD4">
        <w:tc>
          <w:tcPr>
            <w:tcW w:w="704" w:type="dxa"/>
          </w:tcPr>
          <w:p w:rsidR="00994AD4" w:rsidRPr="00294290" w:rsidRDefault="00994AD4" w:rsidP="00994AD4">
            <w:pPr>
              <w:pStyle w:val="a5"/>
              <w:numPr>
                <w:ilvl w:val="0"/>
                <w:numId w:val="29"/>
              </w:numPr>
              <w:tabs>
                <w:tab w:val="left" w:pos="306"/>
              </w:tabs>
              <w:ind w:left="0" w:firstLine="0"/>
              <w:jc w:val="center"/>
              <w:rPr>
                <w:sz w:val="24"/>
                <w:szCs w:val="24"/>
              </w:rPr>
            </w:pPr>
          </w:p>
        </w:tc>
        <w:tc>
          <w:tcPr>
            <w:tcW w:w="4394" w:type="dxa"/>
            <w:vAlign w:val="center"/>
          </w:tcPr>
          <w:p w:rsidR="00994AD4" w:rsidRPr="00294290" w:rsidRDefault="00994AD4" w:rsidP="00994AD4">
            <w:pPr>
              <w:rPr>
                <w:color w:val="000000"/>
                <w:sz w:val="24"/>
                <w:szCs w:val="24"/>
              </w:rPr>
            </w:pPr>
            <w:r w:rsidRPr="00294290">
              <w:rPr>
                <w:color w:val="000000"/>
                <w:sz w:val="24"/>
                <w:szCs w:val="24"/>
              </w:rPr>
              <w:t>ГБУ «Тверской региональный центр по ценообразованию в строительстве»</w:t>
            </w:r>
          </w:p>
        </w:tc>
        <w:tc>
          <w:tcPr>
            <w:tcW w:w="4395" w:type="dxa"/>
            <w:vAlign w:val="center"/>
          </w:tcPr>
          <w:p w:rsidR="00994AD4" w:rsidRPr="00294290" w:rsidRDefault="00994AD4" w:rsidP="00994AD4">
            <w:pPr>
              <w:jc w:val="center"/>
              <w:rPr>
                <w:sz w:val="24"/>
                <w:szCs w:val="24"/>
              </w:rPr>
            </w:pPr>
            <w:r w:rsidRPr="00294290">
              <w:rPr>
                <w:sz w:val="24"/>
                <w:szCs w:val="24"/>
              </w:rPr>
              <w:t xml:space="preserve">Договор </w:t>
            </w:r>
            <w:r w:rsidRPr="00294290">
              <w:rPr>
                <w:sz w:val="24"/>
                <w:szCs w:val="24"/>
              </w:rPr>
              <w:t>15.10.2020 – 15.10.2025</w:t>
            </w:r>
          </w:p>
        </w:tc>
      </w:tr>
      <w:tr w:rsidR="00994AD4" w:rsidRPr="00294290" w:rsidTr="00994AD4">
        <w:tc>
          <w:tcPr>
            <w:tcW w:w="704" w:type="dxa"/>
          </w:tcPr>
          <w:p w:rsidR="00994AD4" w:rsidRPr="00294290" w:rsidRDefault="00994AD4" w:rsidP="00994AD4">
            <w:pPr>
              <w:pStyle w:val="a5"/>
              <w:numPr>
                <w:ilvl w:val="0"/>
                <w:numId w:val="29"/>
              </w:numPr>
              <w:tabs>
                <w:tab w:val="left" w:pos="306"/>
              </w:tabs>
              <w:ind w:left="0" w:firstLine="0"/>
              <w:jc w:val="center"/>
              <w:rPr>
                <w:sz w:val="24"/>
                <w:szCs w:val="24"/>
              </w:rPr>
            </w:pPr>
          </w:p>
        </w:tc>
        <w:tc>
          <w:tcPr>
            <w:tcW w:w="4394" w:type="dxa"/>
            <w:vAlign w:val="center"/>
          </w:tcPr>
          <w:p w:rsidR="00994AD4" w:rsidRPr="00294290" w:rsidRDefault="00994AD4" w:rsidP="00994AD4">
            <w:pPr>
              <w:rPr>
                <w:color w:val="000000"/>
                <w:sz w:val="24"/>
                <w:szCs w:val="24"/>
              </w:rPr>
            </w:pPr>
            <w:r w:rsidRPr="00294290">
              <w:rPr>
                <w:color w:val="000000"/>
                <w:sz w:val="24"/>
                <w:szCs w:val="24"/>
              </w:rPr>
              <w:t>ООО «Норд Стар»</w:t>
            </w:r>
          </w:p>
        </w:tc>
        <w:tc>
          <w:tcPr>
            <w:tcW w:w="4395" w:type="dxa"/>
            <w:vAlign w:val="center"/>
          </w:tcPr>
          <w:p w:rsidR="00994AD4" w:rsidRPr="00294290" w:rsidRDefault="00994AD4" w:rsidP="00994AD4">
            <w:pPr>
              <w:jc w:val="center"/>
              <w:rPr>
                <w:sz w:val="24"/>
                <w:szCs w:val="24"/>
              </w:rPr>
            </w:pPr>
            <w:r w:rsidRPr="00294290">
              <w:rPr>
                <w:sz w:val="24"/>
                <w:szCs w:val="24"/>
              </w:rPr>
              <w:t xml:space="preserve">Договор </w:t>
            </w:r>
            <w:r w:rsidRPr="00294290">
              <w:rPr>
                <w:sz w:val="24"/>
                <w:szCs w:val="24"/>
              </w:rPr>
              <w:t>22.01.2018 – 22.01.2023</w:t>
            </w:r>
          </w:p>
        </w:tc>
      </w:tr>
      <w:tr w:rsidR="00994AD4" w:rsidRPr="00294290" w:rsidTr="00994AD4">
        <w:tc>
          <w:tcPr>
            <w:tcW w:w="704" w:type="dxa"/>
          </w:tcPr>
          <w:p w:rsidR="00994AD4" w:rsidRPr="00294290" w:rsidRDefault="00994AD4" w:rsidP="00994AD4">
            <w:pPr>
              <w:pStyle w:val="a5"/>
              <w:numPr>
                <w:ilvl w:val="0"/>
                <w:numId w:val="29"/>
              </w:numPr>
              <w:tabs>
                <w:tab w:val="left" w:pos="306"/>
              </w:tabs>
              <w:ind w:left="0" w:firstLine="0"/>
              <w:jc w:val="center"/>
              <w:rPr>
                <w:sz w:val="24"/>
                <w:szCs w:val="24"/>
              </w:rPr>
            </w:pPr>
          </w:p>
        </w:tc>
        <w:tc>
          <w:tcPr>
            <w:tcW w:w="4394" w:type="dxa"/>
            <w:vAlign w:val="center"/>
          </w:tcPr>
          <w:p w:rsidR="00994AD4" w:rsidRPr="00294290" w:rsidRDefault="00994AD4" w:rsidP="00994AD4">
            <w:pPr>
              <w:pStyle w:val="Style39"/>
              <w:widowControl/>
            </w:pPr>
            <w:r w:rsidRPr="00294290">
              <w:t>ООО «Специализированный Застройщик Удача Юго-Запад»</w:t>
            </w:r>
          </w:p>
        </w:tc>
        <w:tc>
          <w:tcPr>
            <w:tcW w:w="4395" w:type="dxa"/>
            <w:vAlign w:val="center"/>
          </w:tcPr>
          <w:p w:rsidR="00994AD4" w:rsidRPr="00294290" w:rsidRDefault="00994AD4" w:rsidP="00994AD4">
            <w:pPr>
              <w:pStyle w:val="Style39"/>
              <w:widowControl/>
              <w:jc w:val="center"/>
            </w:pPr>
            <w:r w:rsidRPr="00294290">
              <w:t xml:space="preserve">Договор </w:t>
            </w:r>
            <w:r w:rsidRPr="00294290">
              <w:t>20.10.2020 – срок не ограничен</w:t>
            </w:r>
          </w:p>
        </w:tc>
      </w:tr>
      <w:tr w:rsidR="00994AD4" w:rsidRPr="00294290" w:rsidTr="00994AD4">
        <w:tc>
          <w:tcPr>
            <w:tcW w:w="704" w:type="dxa"/>
          </w:tcPr>
          <w:p w:rsidR="00994AD4" w:rsidRPr="00294290" w:rsidRDefault="00994AD4" w:rsidP="00994AD4">
            <w:pPr>
              <w:pStyle w:val="a5"/>
              <w:numPr>
                <w:ilvl w:val="0"/>
                <w:numId w:val="29"/>
              </w:numPr>
              <w:tabs>
                <w:tab w:val="left" w:pos="306"/>
              </w:tabs>
              <w:ind w:left="0" w:firstLine="0"/>
              <w:jc w:val="center"/>
              <w:rPr>
                <w:sz w:val="24"/>
                <w:szCs w:val="24"/>
              </w:rPr>
            </w:pPr>
          </w:p>
        </w:tc>
        <w:tc>
          <w:tcPr>
            <w:tcW w:w="4394" w:type="dxa"/>
            <w:vAlign w:val="center"/>
          </w:tcPr>
          <w:p w:rsidR="00994AD4" w:rsidRPr="00294290" w:rsidRDefault="00994AD4" w:rsidP="00994AD4">
            <w:pPr>
              <w:pStyle w:val="Style39"/>
              <w:widowControl/>
            </w:pPr>
            <w:r w:rsidRPr="00294290">
              <w:t>ООО «СК «КРОНОС»»</w:t>
            </w:r>
          </w:p>
        </w:tc>
        <w:tc>
          <w:tcPr>
            <w:tcW w:w="4395" w:type="dxa"/>
            <w:vAlign w:val="center"/>
          </w:tcPr>
          <w:p w:rsidR="00994AD4" w:rsidRPr="00294290" w:rsidRDefault="00994AD4" w:rsidP="00994AD4">
            <w:pPr>
              <w:pStyle w:val="Style39"/>
              <w:widowControl/>
              <w:jc w:val="center"/>
            </w:pPr>
            <w:r w:rsidRPr="00294290">
              <w:t xml:space="preserve">Договор </w:t>
            </w:r>
            <w:r w:rsidRPr="00294290">
              <w:t>14.10.2020 – 14.10.2025</w:t>
            </w:r>
          </w:p>
        </w:tc>
      </w:tr>
      <w:tr w:rsidR="00994AD4" w:rsidRPr="00294290" w:rsidTr="00994AD4">
        <w:tc>
          <w:tcPr>
            <w:tcW w:w="704" w:type="dxa"/>
          </w:tcPr>
          <w:p w:rsidR="00994AD4" w:rsidRPr="00294290" w:rsidRDefault="00994AD4" w:rsidP="00994AD4">
            <w:pPr>
              <w:pStyle w:val="a5"/>
              <w:numPr>
                <w:ilvl w:val="0"/>
                <w:numId w:val="29"/>
              </w:numPr>
              <w:tabs>
                <w:tab w:val="left" w:pos="306"/>
              </w:tabs>
              <w:ind w:left="0" w:firstLine="0"/>
              <w:jc w:val="center"/>
              <w:rPr>
                <w:sz w:val="24"/>
                <w:szCs w:val="24"/>
              </w:rPr>
            </w:pPr>
          </w:p>
        </w:tc>
        <w:tc>
          <w:tcPr>
            <w:tcW w:w="4394" w:type="dxa"/>
            <w:vAlign w:val="center"/>
          </w:tcPr>
          <w:p w:rsidR="00994AD4" w:rsidRPr="00294290" w:rsidRDefault="00994AD4" w:rsidP="00994AD4">
            <w:pPr>
              <w:pStyle w:val="Style39"/>
              <w:widowControl/>
            </w:pPr>
            <w:r w:rsidRPr="00294290">
              <w:t>ООО «Гермес»</w:t>
            </w:r>
          </w:p>
        </w:tc>
        <w:tc>
          <w:tcPr>
            <w:tcW w:w="4395" w:type="dxa"/>
            <w:vAlign w:val="center"/>
          </w:tcPr>
          <w:p w:rsidR="00994AD4" w:rsidRPr="00294290" w:rsidRDefault="00994AD4" w:rsidP="00994AD4">
            <w:pPr>
              <w:pStyle w:val="Style39"/>
              <w:widowControl/>
              <w:jc w:val="center"/>
            </w:pPr>
            <w:r w:rsidRPr="00294290">
              <w:t xml:space="preserve">Договор </w:t>
            </w:r>
            <w:r w:rsidRPr="00294290">
              <w:t>02.12.2020 - срок не ограничен</w:t>
            </w:r>
          </w:p>
        </w:tc>
      </w:tr>
      <w:tr w:rsidR="00994AD4" w:rsidRPr="00294290" w:rsidTr="00994AD4">
        <w:tc>
          <w:tcPr>
            <w:tcW w:w="704" w:type="dxa"/>
          </w:tcPr>
          <w:p w:rsidR="00994AD4" w:rsidRPr="00294290" w:rsidRDefault="00994AD4" w:rsidP="00994AD4">
            <w:pPr>
              <w:pStyle w:val="a5"/>
              <w:numPr>
                <w:ilvl w:val="0"/>
                <w:numId w:val="29"/>
              </w:numPr>
              <w:tabs>
                <w:tab w:val="left" w:pos="306"/>
              </w:tabs>
              <w:ind w:left="0" w:firstLine="0"/>
              <w:jc w:val="center"/>
              <w:rPr>
                <w:sz w:val="24"/>
                <w:szCs w:val="24"/>
              </w:rPr>
            </w:pPr>
          </w:p>
        </w:tc>
        <w:tc>
          <w:tcPr>
            <w:tcW w:w="4394" w:type="dxa"/>
            <w:vAlign w:val="center"/>
          </w:tcPr>
          <w:p w:rsidR="00994AD4" w:rsidRPr="00294290" w:rsidRDefault="00994AD4" w:rsidP="00994AD4">
            <w:pPr>
              <w:rPr>
                <w:sz w:val="24"/>
                <w:szCs w:val="24"/>
              </w:rPr>
            </w:pPr>
            <w:r w:rsidRPr="00294290">
              <w:rPr>
                <w:sz w:val="24"/>
                <w:szCs w:val="24"/>
              </w:rPr>
              <w:t>ООО «Тандем»</w:t>
            </w:r>
          </w:p>
        </w:tc>
        <w:tc>
          <w:tcPr>
            <w:tcW w:w="4395" w:type="dxa"/>
            <w:vAlign w:val="center"/>
          </w:tcPr>
          <w:p w:rsidR="00994AD4" w:rsidRPr="00294290" w:rsidRDefault="00994AD4" w:rsidP="00994AD4">
            <w:pPr>
              <w:tabs>
                <w:tab w:val="left" w:pos="567"/>
                <w:tab w:val="left" w:pos="709"/>
                <w:tab w:val="left" w:pos="851"/>
                <w:tab w:val="left" w:pos="993"/>
                <w:tab w:val="left" w:pos="1276"/>
              </w:tabs>
              <w:jc w:val="center"/>
              <w:rPr>
                <w:sz w:val="24"/>
                <w:szCs w:val="24"/>
              </w:rPr>
            </w:pPr>
            <w:r w:rsidRPr="00294290">
              <w:rPr>
                <w:sz w:val="24"/>
                <w:szCs w:val="24"/>
              </w:rPr>
              <w:t xml:space="preserve">Договор </w:t>
            </w:r>
            <w:r w:rsidRPr="00294290">
              <w:rPr>
                <w:sz w:val="24"/>
                <w:szCs w:val="24"/>
              </w:rPr>
              <w:t>07.12.2020 - срок не ограничен</w:t>
            </w:r>
          </w:p>
        </w:tc>
      </w:tr>
    </w:tbl>
    <w:p w:rsidR="00A71143" w:rsidRDefault="00A71143" w:rsidP="00A71143"/>
    <w:p w:rsidR="00A2583E" w:rsidRPr="00A2583E" w:rsidRDefault="00A2583E" w:rsidP="00A2583E">
      <w:pPr>
        <w:pStyle w:val="1"/>
        <w:numPr>
          <w:ilvl w:val="0"/>
          <w:numId w:val="15"/>
        </w:numPr>
        <w:tabs>
          <w:tab w:val="left" w:pos="426"/>
          <w:tab w:val="left" w:pos="1276"/>
          <w:tab w:val="left" w:pos="3484"/>
        </w:tabs>
        <w:ind w:left="0" w:firstLine="0"/>
        <w:jc w:val="center"/>
        <w:rPr>
          <w:sz w:val="24"/>
        </w:rPr>
      </w:pPr>
      <w:bookmarkStart w:id="29" w:name="_Toc96177438"/>
      <w:r w:rsidRPr="00A2583E">
        <w:rPr>
          <w:sz w:val="24"/>
          <w:szCs w:val="24"/>
        </w:rPr>
        <w:t>Организация воспитательной работы</w:t>
      </w:r>
      <w:bookmarkEnd w:id="29"/>
    </w:p>
    <w:p w:rsidR="00A71143" w:rsidRDefault="00294290" w:rsidP="00294290">
      <w:pPr>
        <w:widowControl/>
        <w:autoSpaceDE/>
        <w:autoSpaceDN/>
        <w:spacing w:after="160" w:line="259" w:lineRule="auto"/>
        <w:ind w:firstLine="709"/>
        <w:jc w:val="both"/>
        <w:rPr>
          <w:rFonts w:eastAsiaTheme="majorEastAsia"/>
          <w:b/>
          <w:sz w:val="24"/>
          <w:szCs w:val="24"/>
        </w:rPr>
      </w:pPr>
      <w:r>
        <w:rPr>
          <w:sz w:val="24"/>
        </w:rPr>
        <w:t xml:space="preserve">Программа воспитания по специальности </w:t>
      </w:r>
      <w:r>
        <w:rPr>
          <w:sz w:val="24"/>
        </w:rPr>
        <w:t>08</w:t>
      </w:r>
      <w:r>
        <w:rPr>
          <w:sz w:val="24"/>
        </w:rPr>
        <w:t xml:space="preserve">.02.01 </w:t>
      </w:r>
      <w:r w:rsidRPr="00967CE7">
        <w:rPr>
          <w:bCs/>
          <w:spacing w:val="-2"/>
          <w:sz w:val="24"/>
          <w:szCs w:val="24"/>
        </w:rPr>
        <w:t>Строительство</w:t>
      </w:r>
      <w:r w:rsidRPr="00967CE7">
        <w:rPr>
          <w:bCs/>
          <w:spacing w:val="17"/>
          <w:sz w:val="24"/>
          <w:szCs w:val="24"/>
        </w:rPr>
        <w:t xml:space="preserve"> </w:t>
      </w:r>
      <w:r w:rsidRPr="00967CE7">
        <w:rPr>
          <w:bCs/>
          <w:sz w:val="24"/>
          <w:szCs w:val="24"/>
        </w:rPr>
        <w:t>и</w:t>
      </w:r>
      <w:r w:rsidRPr="00967CE7">
        <w:rPr>
          <w:bCs/>
          <w:spacing w:val="15"/>
          <w:sz w:val="24"/>
          <w:szCs w:val="24"/>
        </w:rPr>
        <w:t xml:space="preserve"> </w:t>
      </w:r>
      <w:r w:rsidRPr="00967CE7">
        <w:rPr>
          <w:bCs/>
          <w:spacing w:val="-1"/>
          <w:sz w:val="24"/>
          <w:szCs w:val="24"/>
        </w:rPr>
        <w:t>эксплуатация</w:t>
      </w:r>
      <w:r w:rsidRPr="00967CE7">
        <w:rPr>
          <w:bCs/>
          <w:spacing w:val="15"/>
          <w:sz w:val="24"/>
          <w:szCs w:val="24"/>
        </w:rPr>
        <w:t xml:space="preserve"> </w:t>
      </w:r>
      <w:r w:rsidRPr="00967CE7">
        <w:rPr>
          <w:bCs/>
          <w:spacing w:val="-1"/>
          <w:sz w:val="24"/>
          <w:szCs w:val="24"/>
        </w:rPr>
        <w:t>зданий</w:t>
      </w:r>
      <w:r w:rsidRPr="00967CE7">
        <w:rPr>
          <w:bCs/>
          <w:spacing w:val="77"/>
          <w:sz w:val="24"/>
          <w:szCs w:val="24"/>
        </w:rPr>
        <w:t xml:space="preserve"> </w:t>
      </w:r>
      <w:r w:rsidRPr="00967CE7">
        <w:rPr>
          <w:bCs/>
          <w:sz w:val="24"/>
          <w:szCs w:val="24"/>
        </w:rPr>
        <w:t>и</w:t>
      </w:r>
      <w:r w:rsidRPr="00967CE7">
        <w:rPr>
          <w:bCs/>
          <w:spacing w:val="15"/>
          <w:sz w:val="24"/>
          <w:szCs w:val="24"/>
        </w:rPr>
        <w:t xml:space="preserve"> </w:t>
      </w:r>
      <w:r w:rsidRPr="00967CE7">
        <w:rPr>
          <w:bCs/>
          <w:spacing w:val="-1"/>
          <w:sz w:val="24"/>
          <w:szCs w:val="24"/>
        </w:rPr>
        <w:t>сооружений</w:t>
      </w:r>
      <w:r w:rsidRPr="008B4590">
        <w:rPr>
          <w:sz w:val="24"/>
        </w:rPr>
        <w:t xml:space="preserve"> в приложении 8.</w:t>
      </w:r>
      <w:r w:rsidR="00A71143">
        <w:rPr>
          <w:b/>
          <w:sz w:val="24"/>
          <w:szCs w:val="24"/>
        </w:rPr>
        <w:br w:type="page"/>
      </w:r>
    </w:p>
    <w:p w:rsidR="00DF6AEA" w:rsidRPr="008E4BE4" w:rsidRDefault="00DF6AEA" w:rsidP="008E4BE4">
      <w:pPr>
        <w:pStyle w:val="2"/>
        <w:tabs>
          <w:tab w:val="left" w:pos="426"/>
        </w:tabs>
        <w:spacing w:before="0"/>
        <w:jc w:val="center"/>
        <w:rPr>
          <w:rFonts w:ascii="Times New Roman" w:hAnsi="Times New Roman" w:cs="Times New Roman"/>
          <w:b/>
          <w:color w:val="auto"/>
          <w:sz w:val="24"/>
          <w:szCs w:val="24"/>
        </w:rPr>
      </w:pPr>
      <w:bookmarkStart w:id="30" w:name="_Toc95934558"/>
      <w:r w:rsidRPr="008E4BE4">
        <w:rPr>
          <w:rFonts w:ascii="Times New Roman" w:hAnsi="Times New Roman" w:cs="Times New Roman"/>
          <w:b/>
          <w:color w:val="auto"/>
          <w:sz w:val="24"/>
          <w:szCs w:val="24"/>
        </w:rPr>
        <w:lastRenderedPageBreak/>
        <w:t>Приложения</w:t>
      </w:r>
      <w:bookmarkEnd w:id="30"/>
    </w:p>
    <w:p w:rsidR="00DF6AEA" w:rsidRPr="008E4BE4" w:rsidRDefault="00DF6AEA" w:rsidP="008E4BE4">
      <w:pPr>
        <w:pStyle w:val="11"/>
        <w:rPr>
          <w:sz w:val="24"/>
          <w:szCs w:val="24"/>
        </w:rPr>
      </w:pPr>
    </w:p>
    <w:tbl>
      <w:tblPr>
        <w:tblW w:w="9232" w:type="dxa"/>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96"/>
        <w:gridCol w:w="8636"/>
      </w:tblGrid>
      <w:tr w:rsidR="009D02F4" w:rsidRPr="008E4BE4" w:rsidTr="00C92DDD">
        <w:trPr>
          <w:trHeight w:val="20"/>
        </w:trPr>
        <w:tc>
          <w:tcPr>
            <w:tcW w:w="596" w:type="dxa"/>
            <w:tcBorders>
              <w:top w:val="single" w:sz="4" w:space="0" w:color="000000"/>
              <w:left w:val="single" w:sz="4" w:space="0" w:color="000000"/>
              <w:bottom w:val="single" w:sz="4" w:space="0" w:color="000000"/>
              <w:right w:val="single" w:sz="4" w:space="0" w:color="000000"/>
            </w:tcBorders>
            <w:shd w:val="clear" w:color="auto" w:fill="auto"/>
          </w:tcPr>
          <w:p w:rsidR="009D02F4" w:rsidRPr="008E4BE4" w:rsidRDefault="009D02F4" w:rsidP="008E4BE4">
            <w:pPr>
              <w:pStyle w:val="TableParagraph"/>
              <w:numPr>
                <w:ilvl w:val="0"/>
                <w:numId w:val="32"/>
              </w:numPr>
              <w:tabs>
                <w:tab w:val="left" w:pos="360"/>
              </w:tabs>
              <w:autoSpaceDE/>
              <w:autoSpaceDN/>
              <w:ind w:left="164" w:right="135" w:firstLine="0"/>
              <w:rPr>
                <w:sz w:val="24"/>
                <w:szCs w:val="24"/>
              </w:rPr>
            </w:pPr>
          </w:p>
        </w:tc>
        <w:tc>
          <w:tcPr>
            <w:tcW w:w="8636" w:type="dxa"/>
            <w:tcBorders>
              <w:top w:val="single" w:sz="4" w:space="0" w:color="000000"/>
              <w:left w:val="single" w:sz="4" w:space="0" w:color="000000"/>
              <w:bottom w:val="single" w:sz="4" w:space="0" w:color="000000"/>
              <w:right w:val="single" w:sz="4" w:space="0" w:color="000000"/>
            </w:tcBorders>
            <w:shd w:val="clear" w:color="auto" w:fill="auto"/>
            <w:hideMark/>
          </w:tcPr>
          <w:p w:rsidR="009D02F4" w:rsidRPr="008E4BE4" w:rsidRDefault="009D02F4" w:rsidP="008E4BE4">
            <w:pPr>
              <w:pStyle w:val="TableParagraph"/>
              <w:ind w:left="164" w:right="135"/>
              <w:rPr>
                <w:sz w:val="24"/>
                <w:szCs w:val="24"/>
              </w:rPr>
            </w:pPr>
            <w:r w:rsidRPr="008E4BE4">
              <w:rPr>
                <w:sz w:val="24"/>
                <w:szCs w:val="24"/>
              </w:rPr>
              <w:t>Календарный график учебного процесса (Приложение 1)</w:t>
            </w:r>
          </w:p>
        </w:tc>
      </w:tr>
      <w:tr w:rsidR="009D02F4" w:rsidRPr="008E4BE4" w:rsidTr="00C92DDD">
        <w:trPr>
          <w:trHeight w:val="20"/>
        </w:trPr>
        <w:tc>
          <w:tcPr>
            <w:tcW w:w="596" w:type="dxa"/>
            <w:tcBorders>
              <w:top w:val="single" w:sz="4" w:space="0" w:color="000000"/>
              <w:left w:val="single" w:sz="4" w:space="0" w:color="000000"/>
              <w:bottom w:val="single" w:sz="4" w:space="0" w:color="000000"/>
              <w:right w:val="single" w:sz="4" w:space="0" w:color="000000"/>
            </w:tcBorders>
            <w:shd w:val="clear" w:color="auto" w:fill="auto"/>
          </w:tcPr>
          <w:p w:rsidR="009D02F4" w:rsidRPr="008E4BE4" w:rsidRDefault="009D02F4" w:rsidP="008E4BE4">
            <w:pPr>
              <w:pStyle w:val="TableParagraph"/>
              <w:numPr>
                <w:ilvl w:val="0"/>
                <w:numId w:val="32"/>
              </w:numPr>
              <w:tabs>
                <w:tab w:val="left" w:pos="360"/>
              </w:tabs>
              <w:autoSpaceDE/>
              <w:autoSpaceDN/>
              <w:ind w:left="164" w:right="135" w:firstLine="0"/>
              <w:rPr>
                <w:sz w:val="24"/>
                <w:szCs w:val="24"/>
              </w:rPr>
            </w:pPr>
          </w:p>
        </w:tc>
        <w:tc>
          <w:tcPr>
            <w:tcW w:w="8636" w:type="dxa"/>
            <w:tcBorders>
              <w:top w:val="single" w:sz="4" w:space="0" w:color="000000"/>
              <w:left w:val="single" w:sz="4" w:space="0" w:color="000000"/>
              <w:bottom w:val="single" w:sz="4" w:space="0" w:color="000000"/>
              <w:right w:val="single" w:sz="4" w:space="0" w:color="000000"/>
            </w:tcBorders>
            <w:shd w:val="clear" w:color="auto" w:fill="auto"/>
            <w:hideMark/>
          </w:tcPr>
          <w:p w:rsidR="009D02F4" w:rsidRPr="008E4BE4" w:rsidRDefault="009D02F4" w:rsidP="008E4BE4">
            <w:pPr>
              <w:pStyle w:val="TableParagraph"/>
              <w:ind w:left="164" w:right="135"/>
              <w:rPr>
                <w:sz w:val="24"/>
                <w:szCs w:val="24"/>
              </w:rPr>
            </w:pPr>
            <w:r w:rsidRPr="008E4BE4">
              <w:rPr>
                <w:sz w:val="24"/>
                <w:szCs w:val="24"/>
              </w:rPr>
              <w:t>Учебный план (Приложение 2)</w:t>
            </w:r>
          </w:p>
        </w:tc>
      </w:tr>
      <w:tr w:rsidR="009D02F4" w:rsidRPr="008E4BE4" w:rsidTr="00C92DDD">
        <w:trPr>
          <w:trHeight w:val="20"/>
        </w:trPr>
        <w:tc>
          <w:tcPr>
            <w:tcW w:w="596" w:type="dxa"/>
            <w:tcBorders>
              <w:top w:val="single" w:sz="4" w:space="0" w:color="000000"/>
              <w:left w:val="single" w:sz="4" w:space="0" w:color="000000"/>
              <w:bottom w:val="single" w:sz="4" w:space="0" w:color="000000"/>
              <w:right w:val="single" w:sz="4" w:space="0" w:color="000000"/>
            </w:tcBorders>
            <w:shd w:val="clear" w:color="auto" w:fill="auto"/>
          </w:tcPr>
          <w:p w:rsidR="009D02F4" w:rsidRPr="008E4BE4" w:rsidRDefault="009D02F4" w:rsidP="008E4BE4">
            <w:pPr>
              <w:pStyle w:val="TableParagraph"/>
              <w:numPr>
                <w:ilvl w:val="0"/>
                <w:numId w:val="32"/>
              </w:numPr>
              <w:tabs>
                <w:tab w:val="left" w:pos="360"/>
              </w:tabs>
              <w:autoSpaceDE/>
              <w:autoSpaceDN/>
              <w:ind w:left="164" w:right="135" w:firstLine="0"/>
              <w:rPr>
                <w:sz w:val="24"/>
                <w:szCs w:val="24"/>
              </w:rPr>
            </w:pPr>
          </w:p>
        </w:tc>
        <w:tc>
          <w:tcPr>
            <w:tcW w:w="8636" w:type="dxa"/>
            <w:tcBorders>
              <w:top w:val="single" w:sz="4" w:space="0" w:color="000000"/>
              <w:left w:val="single" w:sz="4" w:space="0" w:color="000000"/>
              <w:bottom w:val="single" w:sz="4" w:space="0" w:color="000000"/>
              <w:right w:val="single" w:sz="4" w:space="0" w:color="000000"/>
            </w:tcBorders>
            <w:shd w:val="clear" w:color="auto" w:fill="auto"/>
            <w:hideMark/>
          </w:tcPr>
          <w:p w:rsidR="009D02F4" w:rsidRPr="008E4BE4" w:rsidRDefault="009D02F4" w:rsidP="008E4BE4">
            <w:pPr>
              <w:pStyle w:val="TableParagraph"/>
              <w:ind w:left="164" w:right="135"/>
              <w:rPr>
                <w:sz w:val="24"/>
                <w:szCs w:val="24"/>
              </w:rPr>
            </w:pPr>
            <w:r w:rsidRPr="008E4BE4">
              <w:rPr>
                <w:sz w:val="24"/>
                <w:szCs w:val="24"/>
              </w:rPr>
              <w:t>Рабочие программы учебных дисциплин, профессиональных модулей (Приложение 3)</w:t>
            </w:r>
          </w:p>
        </w:tc>
      </w:tr>
      <w:tr w:rsidR="009D02F4" w:rsidRPr="008E4BE4" w:rsidTr="00C92DDD">
        <w:trPr>
          <w:trHeight w:val="20"/>
        </w:trPr>
        <w:tc>
          <w:tcPr>
            <w:tcW w:w="596" w:type="dxa"/>
            <w:tcBorders>
              <w:top w:val="single" w:sz="4" w:space="0" w:color="000000"/>
              <w:left w:val="single" w:sz="4" w:space="0" w:color="000000"/>
              <w:bottom w:val="single" w:sz="4" w:space="0" w:color="000000"/>
              <w:right w:val="single" w:sz="4" w:space="0" w:color="000000"/>
            </w:tcBorders>
            <w:shd w:val="clear" w:color="auto" w:fill="auto"/>
          </w:tcPr>
          <w:p w:rsidR="009D02F4" w:rsidRPr="008E4BE4" w:rsidRDefault="009D02F4" w:rsidP="008E4BE4">
            <w:pPr>
              <w:pStyle w:val="TableParagraph"/>
              <w:numPr>
                <w:ilvl w:val="0"/>
                <w:numId w:val="32"/>
              </w:numPr>
              <w:tabs>
                <w:tab w:val="left" w:pos="360"/>
              </w:tabs>
              <w:autoSpaceDE/>
              <w:autoSpaceDN/>
              <w:ind w:left="164" w:right="135" w:firstLine="0"/>
              <w:rPr>
                <w:sz w:val="24"/>
                <w:szCs w:val="24"/>
              </w:rPr>
            </w:pPr>
          </w:p>
        </w:tc>
        <w:tc>
          <w:tcPr>
            <w:tcW w:w="8636" w:type="dxa"/>
            <w:tcBorders>
              <w:top w:val="single" w:sz="4" w:space="0" w:color="000000"/>
              <w:left w:val="single" w:sz="4" w:space="0" w:color="000000"/>
              <w:bottom w:val="single" w:sz="4" w:space="0" w:color="000000"/>
              <w:right w:val="single" w:sz="4" w:space="0" w:color="000000"/>
            </w:tcBorders>
            <w:shd w:val="clear" w:color="auto" w:fill="auto"/>
            <w:hideMark/>
          </w:tcPr>
          <w:p w:rsidR="009D02F4" w:rsidRPr="008E4BE4" w:rsidRDefault="009D02F4" w:rsidP="008E4BE4">
            <w:pPr>
              <w:pStyle w:val="TableParagraph"/>
              <w:ind w:left="164" w:right="135"/>
              <w:rPr>
                <w:sz w:val="24"/>
                <w:szCs w:val="24"/>
              </w:rPr>
            </w:pPr>
            <w:r w:rsidRPr="008E4BE4">
              <w:rPr>
                <w:sz w:val="24"/>
                <w:szCs w:val="24"/>
              </w:rPr>
              <w:t>Программы учебной и производственной практики (Приложение 4)</w:t>
            </w:r>
          </w:p>
        </w:tc>
      </w:tr>
      <w:tr w:rsidR="009D02F4" w:rsidRPr="008E4BE4" w:rsidTr="00C92DDD">
        <w:trPr>
          <w:trHeight w:val="20"/>
        </w:trPr>
        <w:tc>
          <w:tcPr>
            <w:tcW w:w="596" w:type="dxa"/>
            <w:tcBorders>
              <w:top w:val="single" w:sz="4" w:space="0" w:color="000000"/>
              <w:left w:val="single" w:sz="4" w:space="0" w:color="000000"/>
              <w:bottom w:val="single" w:sz="4" w:space="0" w:color="000000"/>
              <w:right w:val="single" w:sz="4" w:space="0" w:color="000000"/>
            </w:tcBorders>
            <w:shd w:val="clear" w:color="auto" w:fill="auto"/>
          </w:tcPr>
          <w:p w:rsidR="009D02F4" w:rsidRPr="008E4BE4" w:rsidRDefault="009D02F4" w:rsidP="008E4BE4">
            <w:pPr>
              <w:pStyle w:val="TableParagraph"/>
              <w:numPr>
                <w:ilvl w:val="0"/>
                <w:numId w:val="32"/>
              </w:numPr>
              <w:tabs>
                <w:tab w:val="left" w:pos="360"/>
              </w:tabs>
              <w:autoSpaceDE/>
              <w:autoSpaceDN/>
              <w:ind w:left="164" w:right="135" w:firstLine="0"/>
              <w:rPr>
                <w:sz w:val="24"/>
                <w:szCs w:val="24"/>
              </w:rPr>
            </w:pPr>
          </w:p>
        </w:tc>
        <w:tc>
          <w:tcPr>
            <w:tcW w:w="8636" w:type="dxa"/>
            <w:tcBorders>
              <w:top w:val="single" w:sz="4" w:space="0" w:color="000000"/>
              <w:left w:val="single" w:sz="4" w:space="0" w:color="000000"/>
              <w:bottom w:val="single" w:sz="4" w:space="0" w:color="000000"/>
              <w:right w:val="single" w:sz="4" w:space="0" w:color="000000"/>
            </w:tcBorders>
            <w:shd w:val="clear" w:color="auto" w:fill="auto"/>
            <w:hideMark/>
          </w:tcPr>
          <w:p w:rsidR="009D02F4" w:rsidRPr="008E4BE4" w:rsidRDefault="009D02F4" w:rsidP="008E4BE4">
            <w:pPr>
              <w:pStyle w:val="TableParagraph"/>
              <w:ind w:left="164" w:right="135"/>
              <w:rPr>
                <w:sz w:val="24"/>
                <w:szCs w:val="24"/>
              </w:rPr>
            </w:pPr>
            <w:r w:rsidRPr="008E4BE4">
              <w:rPr>
                <w:sz w:val="24"/>
                <w:szCs w:val="24"/>
              </w:rPr>
              <w:t>Методические разработки, рекомендации (Приложение 5)</w:t>
            </w:r>
          </w:p>
        </w:tc>
      </w:tr>
      <w:tr w:rsidR="009D02F4" w:rsidRPr="008E4BE4" w:rsidTr="00C92DDD">
        <w:trPr>
          <w:trHeight w:val="20"/>
        </w:trPr>
        <w:tc>
          <w:tcPr>
            <w:tcW w:w="596" w:type="dxa"/>
            <w:tcBorders>
              <w:top w:val="single" w:sz="4" w:space="0" w:color="000000"/>
              <w:left w:val="single" w:sz="4" w:space="0" w:color="000000"/>
              <w:bottom w:val="single" w:sz="4" w:space="0" w:color="000000"/>
              <w:right w:val="single" w:sz="4" w:space="0" w:color="000000"/>
            </w:tcBorders>
            <w:shd w:val="clear" w:color="auto" w:fill="auto"/>
          </w:tcPr>
          <w:p w:rsidR="009D02F4" w:rsidRPr="008E4BE4" w:rsidRDefault="009D02F4" w:rsidP="008E4BE4">
            <w:pPr>
              <w:pStyle w:val="TableParagraph"/>
              <w:numPr>
                <w:ilvl w:val="0"/>
                <w:numId w:val="32"/>
              </w:numPr>
              <w:tabs>
                <w:tab w:val="left" w:pos="360"/>
              </w:tabs>
              <w:autoSpaceDE/>
              <w:autoSpaceDN/>
              <w:ind w:left="164" w:right="135" w:firstLine="0"/>
              <w:rPr>
                <w:sz w:val="24"/>
                <w:szCs w:val="24"/>
              </w:rPr>
            </w:pPr>
          </w:p>
        </w:tc>
        <w:tc>
          <w:tcPr>
            <w:tcW w:w="8636" w:type="dxa"/>
            <w:tcBorders>
              <w:top w:val="single" w:sz="4" w:space="0" w:color="000000"/>
              <w:left w:val="single" w:sz="4" w:space="0" w:color="000000"/>
              <w:bottom w:val="single" w:sz="4" w:space="0" w:color="000000"/>
              <w:right w:val="single" w:sz="4" w:space="0" w:color="000000"/>
            </w:tcBorders>
            <w:shd w:val="clear" w:color="auto" w:fill="auto"/>
            <w:hideMark/>
          </w:tcPr>
          <w:p w:rsidR="009D02F4" w:rsidRPr="008E4BE4" w:rsidRDefault="00A2583E" w:rsidP="008E4BE4">
            <w:pPr>
              <w:pStyle w:val="TableParagraph"/>
              <w:ind w:left="164" w:right="135"/>
              <w:rPr>
                <w:sz w:val="24"/>
                <w:szCs w:val="24"/>
              </w:rPr>
            </w:pPr>
            <w:r>
              <w:rPr>
                <w:sz w:val="24"/>
                <w:szCs w:val="24"/>
              </w:rPr>
              <w:t>Ф</w:t>
            </w:r>
            <w:r w:rsidR="009D02F4" w:rsidRPr="008E4BE4">
              <w:rPr>
                <w:sz w:val="24"/>
                <w:szCs w:val="24"/>
              </w:rPr>
              <w:t>ОС учебных дисциплин и МДК (Приложение 6)</w:t>
            </w:r>
          </w:p>
        </w:tc>
      </w:tr>
      <w:tr w:rsidR="009D02F4" w:rsidRPr="008E4BE4" w:rsidTr="00C92DDD">
        <w:trPr>
          <w:trHeight w:val="20"/>
        </w:trPr>
        <w:tc>
          <w:tcPr>
            <w:tcW w:w="596" w:type="dxa"/>
            <w:tcBorders>
              <w:top w:val="single" w:sz="4" w:space="0" w:color="000000"/>
              <w:left w:val="single" w:sz="4" w:space="0" w:color="000000"/>
              <w:bottom w:val="single" w:sz="4" w:space="0" w:color="000000"/>
              <w:right w:val="single" w:sz="4" w:space="0" w:color="000000"/>
            </w:tcBorders>
            <w:shd w:val="clear" w:color="auto" w:fill="auto"/>
          </w:tcPr>
          <w:p w:rsidR="009D02F4" w:rsidRPr="008E4BE4" w:rsidRDefault="009D02F4" w:rsidP="008E4BE4">
            <w:pPr>
              <w:pStyle w:val="TableParagraph"/>
              <w:numPr>
                <w:ilvl w:val="0"/>
                <w:numId w:val="32"/>
              </w:numPr>
              <w:tabs>
                <w:tab w:val="left" w:pos="360"/>
              </w:tabs>
              <w:autoSpaceDE/>
              <w:autoSpaceDN/>
              <w:ind w:left="164" w:right="135" w:firstLine="0"/>
              <w:rPr>
                <w:sz w:val="24"/>
                <w:szCs w:val="24"/>
              </w:rPr>
            </w:pPr>
          </w:p>
        </w:tc>
        <w:tc>
          <w:tcPr>
            <w:tcW w:w="8636" w:type="dxa"/>
            <w:tcBorders>
              <w:top w:val="single" w:sz="4" w:space="0" w:color="000000"/>
              <w:left w:val="single" w:sz="4" w:space="0" w:color="000000"/>
              <w:bottom w:val="single" w:sz="4" w:space="0" w:color="000000"/>
              <w:right w:val="single" w:sz="4" w:space="0" w:color="000000"/>
            </w:tcBorders>
            <w:shd w:val="clear" w:color="auto" w:fill="auto"/>
            <w:hideMark/>
          </w:tcPr>
          <w:p w:rsidR="009D02F4" w:rsidRPr="008E4BE4" w:rsidRDefault="009D02F4" w:rsidP="008E4BE4">
            <w:pPr>
              <w:pStyle w:val="TableParagraph"/>
              <w:ind w:left="164" w:right="135"/>
              <w:rPr>
                <w:sz w:val="24"/>
                <w:szCs w:val="24"/>
              </w:rPr>
            </w:pPr>
            <w:r w:rsidRPr="008E4BE4">
              <w:rPr>
                <w:sz w:val="24"/>
                <w:szCs w:val="24"/>
              </w:rPr>
              <w:t>Программа ГИА (Приложение 7)</w:t>
            </w:r>
          </w:p>
        </w:tc>
      </w:tr>
      <w:tr w:rsidR="00A2583E" w:rsidRPr="008E4BE4" w:rsidTr="00C92DDD">
        <w:trPr>
          <w:trHeight w:val="20"/>
        </w:trPr>
        <w:tc>
          <w:tcPr>
            <w:tcW w:w="596" w:type="dxa"/>
            <w:tcBorders>
              <w:top w:val="single" w:sz="4" w:space="0" w:color="000000"/>
              <w:left w:val="single" w:sz="4" w:space="0" w:color="000000"/>
              <w:bottom w:val="single" w:sz="4" w:space="0" w:color="000000"/>
              <w:right w:val="single" w:sz="4" w:space="0" w:color="000000"/>
            </w:tcBorders>
            <w:shd w:val="clear" w:color="auto" w:fill="auto"/>
          </w:tcPr>
          <w:p w:rsidR="00A2583E" w:rsidRPr="008E4BE4" w:rsidRDefault="00A2583E" w:rsidP="008E4BE4">
            <w:pPr>
              <w:pStyle w:val="TableParagraph"/>
              <w:numPr>
                <w:ilvl w:val="0"/>
                <w:numId w:val="32"/>
              </w:numPr>
              <w:tabs>
                <w:tab w:val="left" w:pos="360"/>
              </w:tabs>
              <w:autoSpaceDE/>
              <w:autoSpaceDN/>
              <w:ind w:left="164" w:right="135" w:firstLine="0"/>
              <w:rPr>
                <w:sz w:val="24"/>
                <w:szCs w:val="24"/>
              </w:rPr>
            </w:pPr>
          </w:p>
        </w:tc>
        <w:tc>
          <w:tcPr>
            <w:tcW w:w="8636" w:type="dxa"/>
            <w:tcBorders>
              <w:top w:val="single" w:sz="4" w:space="0" w:color="000000"/>
              <w:left w:val="single" w:sz="4" w:space="0" w:color="000000"/>
              <w:bottom w:val="single" w:sz="4" w:space="0" w:color="000000"/>
              <w:right w:val="single" w:sz="4" w:space="0" w:color="000000"/>
            </w:tcBorders>
            <w:shd w:val="clear" w:color="auto" w:fill="auto"/>
          </w:tcPr>
          <w:p w:rsidR="00A2583E" w:rsidRPr="008E4BE4" w:rsidRDefault="009B7250" w:rsidP="008E4BE4">
            <w:pPr>
              <w:pStyle w:val="TableParagraph"/>
              <w:ind w:left="164" w:right="135"/>
              <w:rPr>
                <w:sz w:val="24"/>
                <w:szCs w:val="24"/>
              </w:rPr>
            </w:pPr>
            <w:r>
              <w:rPr>
                <w:sz w:val="24"/>
              </w:rPr>
              <w:t>Программа воспитания</w:t>
            </w:r>
            <w:r>
              <w:rPr>
                <w:sz w:val="24"/>
                <w:szCs w:val="24"/>
              </w:rPr>
              <w:t xml:space="preserve"> </w:t>
            </w:r>
            <w:bookmarkStart w:id="31" w:name="_GoBack"/>
            <w:bookmarkEnd w:id="31"/>
            <w:r w:rsidR="00A2583E">
              <w:rPr>
                <w:sz w:val="24"/>
                <w:szCs w:val="24"/>
              </w:rPr>
              <w:t>(Приложение 8)</w:t>
            </w:r>
          </w:p>
        </w:tc>
      </w:tr>
    </w:tbl>
    <w:p w:rsidR="00DF6AEA" w:rsidRPr="008E4BE4" w:rsidRDefault="00DF6AEA" w:rsidP="00A71143">
      <w:pPr>
        <w:pStyle w:val="11"/>
        <w:rPr>
          <w:sz w:val="24"/>
          <w:szCs w:val="24"/>
        </w:rPr>
      </w:pPr>
    </w:p>
    <w:sectPr w:rsidR="00DF6AEA" w:rsidRPr="008E4BE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15E5" w:rsidRDefault="00EB15E5">
      <w:r>
        <w:separator/>
      </w:r>
    </w:p>
  </w:endnote>
  <w:endnote w:type="continuationSeparator" w:id="0">
    <w:p w:rsidR="00EB15E5" w:rsidRDefault="00EB15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2163341"/>
      <w:docPartObj>
        <w:docPartGallery w:val="Page Numbers (Bottom of Page)"/>
        <w:docPartUnique/>
      </w:docPartObj>
    </w:sdtPr>
    <w:sdtEndPr/>
    <w:sdtContent>
      <w:p w:rsidR="00DC6423" w:rsidRDefault="00DC6423">
        <w:pPr>
          <w:pStyle w:val="a8"/>
          <w:jc w:val="center"/>
        </w:pPr>
        <w:r>
          <w:fldChar w:fldCharType="begin"/>
        </w:r>
        <w:r>
          <w:instrText>PAGE   \* MERGEFORMAT</w:instrText>
        </w:r>
        <w:r>
          <w:fldChar w:fldCharType="separate"/>
        </w:r>
        <w:r w:rsidR="009B7250">
          <w:rPr>
            <w:noProof/>
          </w:rPr>
          <w:t>14</w:t>
        </w:r>
        <w:r>
          <w:fldChar w:fldCharType="end"/>
        </w:r>
      </w:p>
    </w:sdtContent>
  </w:sdt>
  <w:p w:rsidR="00DC6423" w:rsidRDefault="00DC6423">
    <w:pPr>
      <w:pStyle w:val="a3"/>
      <w:spacing w:line="14" w:lineRule="auto"/>
      <w:ind w:left="0"/>
      <w:jc w:val="left"/>
      <w:rPr>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15E5" w:rsidRDefault="00EB15E5">
      <w:r>
        <w:separator/>
      </w:r>
    </w:p>
  </w:footnote>
  <w:footnote w:type="continuationSeparator" w:id="0">
    <w:p w:rsidR="00EB15E5" w:rsidRDefault="00EB15E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B6C3A"/>
    <w:multiLevelType w:val="hybridMultilevel"/>
    <w:tmpl w:val="8500EDE4"/>
    <w:lvl w:ilvl="0" w:tplc="0419000F">
      <w:start w:val="1"/>
      <w:numFmt w:val="decimal"/>
      <w:lvlText w:val="%1."/>
      <w:lvlJc w:val="left"/>
      <w:pPr>
        <w:ind w:left="827" w:hanging="360"/>
      </w:pPr>
    </w:lvl>
    <w:lvl w:ilvl="1" w:tplc="04190019" w:tentative="1">
      <w:start w:val="1"/>
      <w:numFmt w:val="lowerLetter"/>
      <w:lvlText w:val="%2."/>
      <w:lvlJc w:val="left"/>
      <w:pPr>
        <w:ind w:left="1547" w:hanging="360"/>
      </w:pPr>
    </w:lvl>
    <w:lvl w:ilvl="2" w:tplc="0419001B" w:tentative="1">
      <w:start w:val="1"/>
      <w:numFmt w:val="lowerRoman"/>
      <w:lvlText w:val="%3."/>
      <w:lvlJc w:val="right"/>
      <w:pPr>
        <w:ind w:left="2267" w:hanging="180"/>
      </w:pPr>
    </w:lvl>
    <w:lvl w:ilvl="3" w:tplc="0419000F" w:tentative="1">
      <w:start w:val="1"/>
      <w:numFmt w:val="decimal"/>
      <w:lvlText w:val="%4."/>
      <w:lvlJc w:val="left"/>
      <w:pPr>
        <w:ind w:left="2987" w:hanging="360"/>
      </w:pPr>
    </w:lvl>
    <w:lvl w:ilvl="4" w:tplc="04190019" w:tentative="1">
      <w:start w:val="1"/>
      <w:numFmt w:val="lowerLetter"/>
      <w:lvlText w:val="%5."/>
      <w:lvlJc w:val="left"/>
      <w:pPr>
        <w:ind w:left="3707" w:hanging="360"/>
      </w:pPr>
    </w:lvl>
    <w:lvl w:ilvl="5" w:tplc="0419001B" w:tentative="1">
      <w:start w:val="1"/>
      <w:numFmt w:val="lowerRoman"/>
      <w:lvlText w:val="%6."/>
      <w:lvlJc w:val="right"/>
      <w:pPr>
        <w:ind w:left="4427" w:hanging="180"/>
      </w:pPr>
    </w:lvl>
    <w:lvl w:ilvl="6" w:tplc="0419000F" w:tentative="1">
      <w:start w:val="1"/>
      <w:numFmt w:val="decimal"/>
      <w:lvlText w:val="%7."/>
      <w:lvlJc w:val="left"/>
      <w:pPr>
        <w:ind w:left="5147" w:hanging="360"/>
      </w:pPr>
    </w:lvl>
    <w:lvl w:ilvl="7" w:tplc="04190019" w:tentative="1">
      <w:start w:val="1"/>
      <w:numFmt w:val="lowerLetter"/>
      <w:lvlText w:val="%8."/>
      <w:lvlJc w:val="left"/>
      <w:pPr>
        <w:ind w:left="5867" w:hanging="360"/>
      </w:pPr>
    </w:lvl>
    <w:lvl w:ilvl="8" w:tplc="0419001B" w:tentative="1">
      <w:start w:val="1"/>
      <w:numFmt w:val="lowerRoman"/>
      <w:lvlText w:val="%9."/>
      <w:lvlJc w:val="right"/>
      <w:pPr>
        <w:ind w:left="6587" w:hanging="180"/>
      </w:pPr>
    </w:lvl>
  </w:abstractNum>
  <w:abstractNum w:abstractNumId="1" w15:restartNumberingAfterBreak="0">
    <w:nsid w:val="03876F56"/>
    <w:multiLevelType w:val="hybridMultilevel"/>
    <w:tmpl w:val="19D44684"/>
    <w:lvl w:ilvl="0" w:tplc="9DC65596">
      <w:start w:val="10"/>
      <w:numFmt w:val="decimal"/>
      <w:lvlText w:val="%1"/>
      <w:lvlJc w:val="left"/>
      <w:pPr>
        <w:ind w:left="142" w:hanging="252"/>
      </w:pPr>
      <w:rPr>
        <w:rFonts w:ascii="Tahoma" w:eastAsia="Tahoma" w:hAnsi="Tahoma" w:cs="Tahoma" w:hint="default"/>
        <w:w w:val="100"/>
        <w:sz w:val="18"/>
        <w:szCs w:val="18"/>
        <w:lang w:val="ru-RU" w:eastAsia="en-US" w:bidi="ar-SA"/>
      </w:rPr>
    </w:lvl>
    <w:lvl w:ilvl="1" w:tplc="C0203230">
      <w:numFmt w:val="bullet"/>
      <w:lvlText w:val="•"/>
      <w:lvlJc w:val="left"/>
      <w:pPr>
        <w:ind w:left="408" w:hanging="252"/>
      </w:pPr>
      <w:rPr>
        <w:rFonts w:hint="default"/>
        <w:lang w:val="ru-RU" w:eastAsia="en-US" w:bidi="ar-SA"/>
      </w:rPr>
    </w:lvl>
    <w:lvl w:ilvl="2" w:tplc="B282DB54">
      <w:numFmt w:val="bullet"/>
      <w:lvlText w:val="•"/>
      <w:lvlJc w:val="left"/>
      <w:pPr>
        <w:ind w:left="677" w:hanging="252"/>
      </w:pPr>
      <w:rPr>
        <w:rFonts w:hint="default"/>
        <w:lang w:val="ru-RU" w:eastAsia="en-US" w:bidi="ar-SA"/>
      </w:rPr>
    </w:lvl>
    <w:lvl w:ilvl="3" w:tplc="B476A1B8">
      <w:numFmt w:val="bullet"/>
      <w:lvlText w:val="•"/>
      <w:lvlJc w:val="left"/>
      <w:pPr>
        <w:ind w:left="945" w:hanging="252"/>
      </w:pPr>
      <w:rPr>
        <w:rFonts w:hint="default"/>
        <w:lang w:val="ru-RU" w:eastAsia="en-US" w:bidi="ar-SA"/>
      </w:rPr>
    </w:lvl>
    <w:lvl w:ilvl="4" w:tplc="B6EA9FC6">
      <w:numFmt w:val="bullet"/>
      <w:lvlText w:val="•"/>
      <w:lvlJc w:val="left"/>
      <w:pPr>
        <w:ind w:left="1214" w:hanging="252"/>
      </w:pPr>
      <w:rPr>
        <w:rFonts w:hint="default"/>
        <w:lang w:val="ru-RU" w:eastAsia="en-US" w:bidi="ar-SA"/>
      </w:rPr>
    </w:lvl>
    <w:lvl w:ilvl="5" w:tplc="F3BAB092">
      <w:numFmt w:val="bullet"/>
      <w:lvlText w:val="•"/>
      <w:lvlJc w:val="left"/>
      <w:pPr>
        <w:ind w:left="1482" w:hanging="252"/>
      </w:pPr>
      <w:rPr>
        <w:rFonts w:hint="default"/>
        <w:lang w:val="ru-RU" w:eastAsia="en-US" w:bidi="ar-SA"/>
      </w:rPr>
    </w:lvl>
    <w:lvl w:ilvl="6" w:tplc="5F56CF62">
      <w:numFmt w:val="bullet"/>
      <w:lvlText w:val="•"/>
      <w:lvlJc w:val="left"/>
      <w:pPr>
        <w:ind w:left="1751" w:hanging="252"/>
      </w:pPr>
      <w:rPr>
        <w:rFonts w:hint="default"/>
        <w:lang w:val="ru-RU" w:eastAsia="en-US" w:bidi="ar-SA"/>
      </w:rPr>
    </w:lvl>
    <w:lvl w:ilvl="7" w:tplc="9B629DDA">
      <w:numFmt w:val="bullet"/>
      <w:lvlText w:val="•"/>
      <w:lvlJc w:val="left"/>
      <w:pPr>
        <w:ind w:left="2019" w:hanging="252"/>
      </w:pPr>
      <w:rPr>
        <w:rFonts w:hint="default"/>
        <w:lang w:val="ru-RU" w:eastAsia="en-US" w:bidi="ar-SA"/>
      </w:rPr>
    </w:lvl>
    <w:lvl w:ilvl="8" w:tplc="4C049B02">
      <w:numFmt w:val="bullet"/>
      <w:lvlText w:val="•"/>
      <w:lvlJc w:val="left"/>
      <w:pPr>
        <w:ind w:left="2288" w:hanging="252"/>
      </w:pPr>
      <w:rPr>
        <w:rFonts w:hint="default"/>
        <w:lang w:val="ru-RU" w:eastAsia="en-US" w:bidi="ar-SA"/>
      </w:rPr>
    </w:lvl>
  </w:abstractNum>
  <w:abstractNum w:abstractNumId="2" w15:restartNumberingAfterBreak="0">
    <w:nsid w:val="045B38C4"/>
    <w:multiLevelType w:val="hybridMultilevel"/>
    <w:tmpl w:val="DC46005E"/>
    <w:lvl w:ilvl="0" w:tplc="91AAB072">
      <w:numFmt w:val="bullet"/>
      <w:lvlText w:val="-"/>
      <w:lvlJc w:val="left"/>
      <w:pPr>
        <w:ind w:left="221" w:hanging="164"/>
      </w:pPr>
      <w:rPr>
        <w:rFonts w:ascii="Times New Roman" w:eastAsia="Times New Roman" w:hAnsi="Times New Roman" w:cs="Times New Roman" w:hint="default"/>
        <w:w w:val="100"/>
        <w:sz w:val="28"/>
        <w:szCs w:val="28"/>
        <w:lang w:val="ru-RU" w:eastAsia="en-US" w:bidi="ar-SA"/>
      </w:rPr>
    </w:lvl>
    <w:lvl w:ilvl="1" w:tplc="AFAAB67C">
      <w:numFmt w:val="bullet"/>
      <w:lvlText w:val=""/>
      <w:lvlJc w:val="left"/>
      <w:pPr>
        <w:ind w:left="1292" w:hanging="360"/>
      </w:pPr>
      <w:rPr>
        <w:rFonts w:ascii="Symbol" w:eastAsia="Symbol" w:hAnsi="Symbol" w:cs="Symbol" w:hint="default"/>
        <w:w w:val="100"/>
        <w:sz w:val="28"/>
        <w:szCs w:val="28"/>
        <w:lang w:val="ru-RU" w:eastAsia="en-US" w:bidi="ar-SA"/>
      </w:rPr>
    </w:lvl>
    <w:lvl w:ilvl="2" w:tplc="66EA891E">
      <w:numFmt w:val="bullet"/>
      <w:lvlText w:val="•"/>
      <w:lvlJc w:val="left"/>
      <w:pPr>
        <w:ind w:left="2286" w:hanging="360"/>
      </w:pPr>
      <w:rPr>
        <w:rFonts w:hint="default"/>
        <w:lang w:val="ru-RU" w:eastAsia="en-US" w:bidi="ar-SA"/>
      </w:rPr>
    </w:lvl>
    <w:lvl w:ilvl="3" w:tplc="CFF0B4F6">
      <w:numFmt w:val="bullet"/>
      <w:lvlText w:val="•"/>
      <w:lvlJc w:val="left"/>
      <w:pPr>
        <w:ind w:left="3273" w:hanging="360"/>
      </w:pPr>
      <w:rPr>
        <w:rFonts w:hint="default"/>
        <w:lang w:val="ru-RU" w:eastAsia="en-US" w:bidi="ar-SA"/>
      </w:rPr>
    </w:lvl>
    <w:lvl w:ilvl="4" w:tplc="D818A4F0">
      <w:numFmt w:val="bullet"/>
      <w:lvlText w:val="•"/>
      <w:lvlJc w:val="left"/>
      <w:pPr>
        <w:ind w:left="4260" w:hanging="360"/>
      </w:pPr>
      <w:rPr>
        <w:rFonts w:hint="default"/>
        <w:lang w:val="ru-RU" w:eastAsia="en-US" w:bidi="ar-SA"/>
      </w:rPr>
    </w:lvl>
    <w:lvl w:ilvl="5" w:tplc="3EC2FC96">
      <w:numFmt w:val="bullet"/>
      <w:lvlText w:val="•"/>
      <w:lvlJc w:val="left"/>
      <w:pPr>
        <w:ind w:left="5246" w:hanging="360"/>
      </w:pPr>
      <w:rPr>
        <w:rFonts w:hint="default"/>
        <w:lang w:val="ru-RU" w:eastAsia="en-US" w:bidi="ar-SA"/>
      </w:rPr>
    </w:lvl>
    <w:lvl w:ilvl="6" w:tplc="9072E58C">
      <w:numFmt w:val="bullet"/>
      <w:lvlText w:val="•"/>
      <w:lvlJc w:val="left"/>
      <w:pPr>
        <w:ind w:left="6233" w:hanging="360"/>
      </w:pPr>
      <w:rPr>
        <w:rFonts w:hint="default"/>
        <w:lang w:val="ru-RU" w:eastAsia="en-US" w:bidi="ar-SA"/>
      </w:rPr>
    </w:lvl>
    <w:lvl w:ilvl="7" w:tplc="DBEEE956">
      <w:numFmt w:val="bullet"/>
      <w:lvlText w:val="•"/>
      <w:lvlJc w:val="left"/>
      <w:pPr>
        <w:ind w:left="7220" w:hanging="360"/>
      </w:pPr>
      <w:rPr>
        <w:rFonts w:hint="default"/>
        <w:lang w:val="ru-RU" w:eastAsia="en-US" w:bidi="ar-SA"/>
      </w:rPr>
    </w:lvl>
    <w:lvl w:ilvl="8" w:tplc="32265868">
      <w:numFmt w:val="bullet"/>
      <w:lvlText w:val="•"/>
      <w:lvlJc w:val="left"/>
      <w:pPr>
        <w:ind w:left="8206" w:hanging="360"/>
      </w:pPr>
      <w:rPr>
        <w:rFonts w:hint="default"/>
        <w:lang w:val="ru-RU" w:eastAsia="en-US" w:bidi="ar-SA"/>
      </w:rPr>
    </w:lvl>
  </w:abstractNum>
  <w:abstractNum w:abstractNumId="3" w15:restartNumberingAfterBreak="0">
    <w:nsid w:val="05232E15"/>
    <w:multiLevelType w:val="multilevel"/>
    <w:tmpl w:val="F26C9A84"/>
    <w:lvl w:ilvl="0">
      <w:start w:val="1"/>
      <w:numFmt w:val="decimal"/>
      <w:lvlText w:val="%1."/>
      <w:lvlJc w:val="left"/>
      <w:pPr>
        <w:ind w:left="1286" w:hanging="213"/>
      </w:pPr>
      <w:rPr>
        <w:rFonts w:ascii="Times New Roman" w:eastAsia="Times New Roman" w:hAnsi="Times New Roman" w:cs="Times New Roman" w:hint="default"/>
        <w:b/>
        <w:bCs/>
        <w:spacing w:val="-1"/>
        <w:w w:val="100"/>
        <w:sz w:val="24"/>
        <w:szCs w:val="24"/>
        <w:lang w:val="ru-RU" w:eastAsia="en-US" w:bidi="ar-SA"/>
      </w:rPr>
    </w:lvl>
    <w:lvl w:ilvl="1">
      <w:start w:val="3"/>
      <w:numFmt w:val="decimal"/>
      <w:lvlText w:val="%1.%2."/>
      <w:lvlJc w:val="left"/>
      <w:pPr>
        <w:ind w:left="1280" w:hanging="492"/>
      </w:pPr>
      <w:rPr>
        <w:rFonts w:ascii="Times New Roman" w:eastAsia="Times New Roman" w:hAnsi="Times New Roman" w:cs="Times New Roman" w:hint="default"/>
        <w:b/>
        <w:bCs/>
        <w:spacing w:val="-1"/>
        <w:w w:val="100"/>
        <w:sz w:val="24"/>
        <w:szCs w:val="24"/>
        <w:lang w:val="ru-RU" w:eastAsia="en-US" w:bidi="ar-SA"/>
      </w:rPr>
    </w:lvl>
    <w:lvl w:ilvl="2">
      <w:start w:val="1"/>
      <w:numFmt w:val="decimal"/>
      <w:lvlText w:val="%1.%2.%3."/>
      <w:lvlJc w:val="left"/>
      <w:pPr>
        <w:ind w:left="4813" w:hanging="701"/>
      </w:pPr>
      <w:rPr>
        <w:rFonts w:ascii="Times New Roman" w:eastAsia="Times New Roman" w:hAnsi="Times New Roman" w:cs="Times New Roman" w:hint="default"/>
        <w:b/>
        <w:bCs/>
        <w:spacing w:val="-3"/>
        <w:w w:val="100"/>
        <w:sz w:val="24"/>
        <w:szCs w:val="24"/>
        <w:lang w:val="ru-RU" w:eastAsia="en-US" w:bidi="ar-SA"/>
      </w:rPr>
    </w:lvl>
    <w:lvl w:ilvl="3">
      <w:numFmt w:val="bullet"/>
      <w:lvlText w:val="•"/>
      <w:lvlJc w:val="left"/>
      <w:pPr>
        <w:ind w:left="5035" w:hanging="701"/>
      </w:pPr>
      <w:rPr>
        <w:rFonts w:hint="default"/>
        <w:lang w:val="ru-RU" w:eastAsia="en-US" w:bidi="ar-SA"/>
      </w:rPr>
    </w:lvl>
    <w:lvl w:ilvl="4">
      <w:numFmt w:val="bullet"/>
      <w:lvlText w:val="•"/>
      <w:lvlJc w:val="left"/>
      <w:pPr>
        <w:ind w:left="5770" w:hanging="701"/>
      </w:pPr>
      <w:rPr>
        <w:rFonts w:hint="default"/>
        <w:lang w:val="ru-RU" w:eastAsia="en-US" w:bidi="ar-SA"/>
      </w:rPr>
    </w:lvl>
    <w:lvl w:ilvl="5">
      <w:numFmt w:val="bullet"/>
      <w:lvlText w:val="•"/>
      <w:lvlJc w:val="left"/>
      <w:pPr>
        <w:ind w:left="6505" w:hanging="701"/>
      </w:pPr>
      <w:rPr>
        <w:rFonts w:hint="default"/>
        <w:lang w:val="ru-RU" w:eastAsia="en-US" w:bidi="ar-SA"/>
      </w:rPr>
    </w:lvl>
    <w:lvl w:ilvl="6">
      <w:numFmt w:val="bullet"/>
      <w:lvlText w:val="•"/>
      <w:lvlJc w:val="left"/>
      <w:pPr>
        <w:ind w:left="7240" w:hanging="701"/>
      </w:pPr>
      <w:rPr>
        <w:rFonts w:hint="default"/>
        <w:lang w:val="ru-RU" w:eastAsia="en-US" w:bidi="ar-SA"/>
      </w:rPr>
    </w:lvl>
    <w:lvl w:ilvl="7">
      <w:numFmt w:val="bullet"/>
      <w:lvlText w:val="•"/>
      <w:lvlJc w:val="left"/>
      <w:pPr>
        <w:ind w:left="7975" w:hanging="701"/>
      </w:pPr>
      <w:rPr>
        <w:rFonts w:hint="default"/>
        <w:lang w:val="ru-RU" w:eastAsia="en-US" w:bidi="ar-SA"/>
      </w:rPr>
    </w:lvl>
    <w:lvl w:ilvl="8">
      <w:numFmt w:val="bullet"/>
      <w:lvlText w:val="•"/>
      <w:lvlJc w:val="left"/>
      <w:pPr>
        <w:ind w:left="8710" w:hanging="701"/>
      </w:pPr>
      <w:rPr>
        <w:rFonts w:hint="default"/>
        <w:lang w:val="ru-RU" w:eastAsia="en-US" w:bidi="ar-SA"/>
      </w:rPr>
    </w:lvl>
  </w:abstractNum>
  <w:abstractNum w:abstractNumId="4" w15:restartNumberingAfterBreak="0">
    <w:nsid w:val="0677405D"/>
    <w:multiLevelType w:val="hybridMultilevel"/>
    <w:tmpl w:val="021A17DE"/>
    <w:lvl w:ilvl="0" w:tplc="0826E374">
      <w:numFmt w:val="bullet"/>
      <w:lvlText w:val="–"/>
      <w:lvlJc w:val="left"/>
      <w:pPr>
        <w:ind w:left="788" w:hanging="212"/>
      </w:pPr>
      <w:rPr>
        <w:rFonts w:ascii="Times New Roman" w:eastAsia="Times New Roman" w:hAnsi="Times New Roman" w:cs="Times New Roman" w:hint="default"/>
        <w:w w:val="100"/>
        <w:sz w:val="28"/>
        <w:szCs w:val="28"/>
        <w:lang w:val="ru-RU" w:eastAsia="en-US" w:bidi="ar-SA"/>
      </w:rPr>
    </w:lvl>
    <w:lvl w:ilvl="1" w:tplc="6B16A796">
      <w:numFmt w:val="bullet"/>
      <w:lvlText w:val="•"/>
      <w:lvlJc w:val="left"/>
      <w:pPr>
        <w:ind w:left="1720" w:hanging="212"/>
      </w:pPr>
      <w:rPr>
        <w:rFonts w:hint="default"/>
        <w:lang w:val="ru-RU" w:eastAsia="en-US" w:bidi="ar-SA"/>
      </w:rPr>
    </w:lvl>
    <w:lvl w:ilvl="2" w:tplc="C80CF880">
      <w:numFmt w:val="bullet"/>
      <w:lvlText w:val="•"/>
      <w:lvlJc w:val="left"/>
      <w:pPr>
        <w:ind w:left="2660" w:hanging="212"/>
      </w:pPr>
      <w:rPr>
        <w:rFonts w:hint="default"/>
        <w:lang w:val="ru-RU" w:eastAsia="en-US" w:bidi="ar-SA"/>
      </w:rPr>
    </w:lvl>
    <w:lvl w:ilvl="3" w:tplc="0030AF4E">
      <w:numFmt w:val="bullet"/>
      <w:lvlText w:val="•"/>
      <w:lvlJc w:val="left"/>
      <w:pPr>
        <w:ind w:left="3600" w:hanging="212"/>
      </w:pPr>
      <w:rPr>
        <w:rFonts w:hint="default"/>
        <w:lang w:val="ru-RU" w:eastAsia="en-US" w:bidi="ar-SA"/>
      </w:rPr>
    </w:lvl>
    <w:lvl w:ilvl="4" w:tplc="C11CD290">
      <w:numFmt w:val="bullet"/>
      <w:lvlText w:val="•"/>
      <w:lvlJc w:val="left"/>
      <w:pPr>
        <w:ind w:left="4540" w:hanging="212"/>
      </w:pPr>
      <w:rPr>
        <w:rFonts w:hint="default"/>
        <w:lang w:val="ru-RU" w:eastAsia="en-US" w:bidi="ar-SA"/>
      </w:rPr>
    </w:lvl>
    <w:lvl w:ilvl="5" w:tplc="75F25304">
      <w:numFmt w:val="bullet"/>
      <w:lvlText w:val="•"/>
      <w:lvlJc w:val="left"/>
      <w:pPr>
        <w:ind w:left="5480" w:hanging="212"/>
      </w:pPr>
      <w:rPr>
        <w:rFonts w:hint="default"/>
        <w:lang w:val="ru-RU" w:eastAsia="en-US" w:bidi="ar-SA"/>
      </w:rPr>
    </w:lvl>
    <w:lvl w:ilvl="6" w:tplc="3E1AF928">
      <w:numFmt w:val="bullet"/>
      <w:lvlText w:val="•"/>
      <w:lvlJc w:val="left"/>
      <w:pPr>
        <w:ind w:left="6420" w:hanging="212"/>
      </w:pPr>
      <w:rPr>
        <w:rFonts w:hint="default"/>
        <w:lang w:val="ru-RU" w:eastAsia="en-US" w:bidi="ar-SA"/>
      </w:rPr>
    </w:lvl>
    <w:lvl w:ilvl="7" w:tplc="1158B6FE">
      <w:numFmt w:val="bullet"/>
      <w:lvlText w:val="•"/>
      <w:lvlJc w:val="left"/>
      <w:pPr>
        <w:ind w:left="7360" w:hanging="212"/>
      </w:pPr>
      <w:rPr>
        <w:rFonts w:hint="default"/>
        <w:lang w:val="ru-RU" w:eastAsia="en-US" w:bidi="ar-SA"/>
      </w:rPr>
    </w:lvl>
    <w:lvl w:ilvl="8" w:tplc="CB5C1842">
      <w:numFmt w:val="bullet"/>
      <w:lvlText w:val="•"/>
      <w:lvlJc w:val="left"/>
      <w:pPr>
        <w:ind w:left="8300" w:hanging="212"/>
      </w:pPr>
      <w:rPr>
        <w:rFonts w:hint="default"/>
        <w:lang w:val="ru-RU" w:eastAsia="en-US" w:bidi="ar-SA"/>
      </w:rPr>
    </w:lvl>
  </w:abstractNum>
  <w:abstractNum w:abstractNumId="5" w15:restartNumberingAfterBreak="0">
    <w:nsid w:val="0AD07495"/>
    <w:multiLevelType w:val="multilevel"/>
    <w:tmpl w:val="FC2A617E"/>
    <w:lvl w:ilvl="0">
      <w:start w:val="4"/>
      <w:numFmt w:val="decimal"/>
      <w:lvlText w:val="%1"/>
      <w:lvlJc w:val="left"/>
      <w:pPr>
        <w:ind w:left="1685" w:hanging="493"/>
      </w:pPr>
      <w:rPr>
        <w:rFonts w:hint="default"/>
        <w:lang w:val="ru-RU" w:eastAsia="en-US" w:bidi="ar-SA"/>
      </w:rPr>
    </w:lvl>
    <w:lvl w:ilvl="1">
      <w:start w:val="1"/>
      <w:numFmt w:val="decimal"/>
      <w:lvlText w:val="%1.%2."/>
      <w:lvlJc w:val="left"/>
      <w:pPr>
        <w:ind w:left="1685" w:hanging="493"/>
      </w:pPr>
      <w:rPr>
        <w:rFonts w:ascii="Times New Roman" w:eastAsia="Times New Roman" w:hAnsi="Times New Roman" w:cs="Times New Roman" w:hint="default"/>
        <w:b/>
        <w:bCs/>
        <w:w w:val="100"/>
        <w:sz w:val="24"/>
        <w:szCs w:val="28"/>
        <w:lang w:val="ru-RU" w:eastAsia="en-US" w:bidi="ar-SA"/>
      </w:rPr>
    </w:lvl>
    <w:lvl w:ilvl="2">
      <w:numFmt w:val="bullet"/>
      <w:lvlText w:val="•"/>
      <w:lvlJc w:val="left"/>
      <w:pPr>
        <w:ind w:left="3481" w:hanging="493"/>
      </w:pPr>
      <w:rPr>
        <w:rFonts w:hint="default"/>
        <w:lang w:val="ru-RU" w:eastAsia="en-US" w:bidi="ar-SA"/>
      </w:rPr>
    </w:lvl>
    <w:lvl w:ilvl="3">
      <w:numFmt w:val="bullet"/>
      <w:lvlText w:val="•"/>
      <w:lvlJc w:val="left"/>
      <w:pPr>
        <w:ind w:left="4381" w:hanging="493"/>
      </w:pPr>
      <w:rPr>
        <w:rFonts w:hint="default"/>
        <w:lang w:val="ru-RU" w:eastAsia="en-US" w:bidi="ar-SA"/>
      </w:rPr>
    </w:lvl>
    <w:lvl w:ilvl="4">
      <w:numFmt w:val="bullet"/>
      <w:lvlText w:val="•"/>
      <w:lvlJc w:val="left"/>
      <w:pPr>
        <w:ind w:left="5282" w:hanging="493"/>
      </w:pPr>
      <w:rPr>
        <w:rFonts w:hint="default"/>
        <w:lang w:val="ru-RU" w:eastAsia="en-US" w:bidi="ar-SA"/>
      </w:rPr>
    </w:lvl>
    <w:lvl w:ilvl="5">
      <w:numFmt w:val="bullet"/>
      <w:lvlText w:val="•"/>
      <w:lvlJc w:val="left"/>
      <w:pPr>
        <w:ind w:left="6183" w:hanging="493"/>
      </w:pPr>
      <w:rPr>
        <w:rFonts w:hint="default"/>
        <w:lang w:val="ru-RU" w:eastAsia="en-US" w:bidi="ar-SA"/>
      </w:rPr>
    </w:lvl>
    <w:lvl w:ilvl="6">
      <w:numFmt w:val="bullet"/>
      <w:lvlText w:val="•"/>
      <w:lvlJc w:val="left"/>
      <w:pPr>
        <w:ind w:left="7083" w:hanging="493"/>
      </w:pPr>
      <w:rPr>
        <w:rFonts w:hint="default"/>
        <w:lang w:val="ru-RU" w:eastAsia="en-US" w:bidi="ar-SA"/>
      </w:rPr>
    </w:lvl>
    <w:lvl w:ilvl="7">
      <w:numFmt w:val="bullet"/>
      <w:lvlText w:val="•"/>
      <w:lvlJc w:val="left"/>
      <w:pPr>
        <w:ind w:left="7984" w:hanging="493"/>
      </w:pPr>
      <w:rPr>
        <w:rFonts w:hint="default"/>
        <w:lang w:val="ru-RU" w:eastAsia="en-US" w:bidi="ar-SA"/>
      </w:rPr>
    </w:lvl>
    <w:lvl w:ilvl="8">
      <w:numFmt w:val="bullet"/>
      <w:lvlText w:val="•"/>
      <w:lvlJc w:val="left"/>
      <w:pPr>
        <w:ind w:left="8885" w:hanging="493"/>
      </w:pPr>
      <w:rPr>
        <w:rFonts w:hint="default"/>
        <w:lang w:val="ru-RU" w:eastAsia="en-US" w:bidi="ar-SA"/>
      </w:rPr>
    </w:lvl>
  </w:abstractNum>
  <w:abstractNum w:abstractNumId="6" w15:restartNumberingAfterBreak="0">
    <w:nsid w:val="0C152989"/>
    <w:multiLevelType w:val="hybridMultilevel"/>
    <w:tmpl w:val="3F5AE57E"/>
    <w:lvl w:ilvl="0" w:tplc="BF222A3A">
      <w:numFmt w:val="bullet"/>
      <w:lvlText w:val="-"/>
      <w:lvlJc w:val="left"/>
      <w:pPr>
        <w:ind w:left="221" w:hanging="164"/>
      </w:pPr>
      <w:rPr>
        <w:rFonts w:ascii="Times New Roman" w:eastAsia="Times New Roman" w:hAnsi="Times New Roman" w:cs="Times New Roman" w:hint="default"/>
        <w:w w:val="100"/>
        <w:sz w:val="28"/>
        <w:szCs w:val="28"/>
        <w:lang w:val="ru-RU" w:eastAsia="en-US" w:bidi="ar-SA"/>
      </w:rPr>
    </w:lvl>
    <w:lvl w:ilvl="1" w:tplc="598A5518">
      <w:numFmt w:val="bullet"/>
      <w:lvlText w:val=""/>
      <w:lvlJc w:val="left"/>
      <w:pPr>
        <w:ind w:left="1508" w:hanging="360"/>
      </w:pPr>
      <w:rPr>
        <w:rFonts w:ascii="Symbol" w:eastAsia="Symbol" w:hAnsi="Symbol" w:cs="Symbol" w:hint="default"/>
        <w:w w:val="100"/>
        <w:sz w:val="28"/>
        <w:szCs w:val="28"/>
        <w:lang w:val="ru-RU" w:eastAsia="en-US" w:bidi="ar-SA"/>
      </w:rPr>
    </w:lvl>
    <w:lvl w:ilvl="2" w:tplc="FA8A3EFE">
      <w:numFmt w:val="bullet"/>
      <w:lvlText w:val="•"/>
      <w:lvlJc w:val="left"/>
      <w:pPr>
        <w:ind w:left="2464" w:hanging="360"/>
      </w:pPr>
      <w:rPr>
        <w:rFonts w:hint="default"/>
        <w:lang w:val="ru-RU" w:eastAsia="en-US" w:bidi="ar-SA"/>
      </w:rPr>
    </w:lvl>
    <w:lvl w:ilvl="3" w:tplc="F2206F5C">
      <w:numFmt w:val="bullet"/>
      <w:lvlText w:val="•"/>
      <w:lvlJc w:val="left"/>
      <w:pPr>
        <w:ind w:left="3428" w:hanging="360"/>
      </w:pPr>
      <w:rPr>
        <w:rFonts w:hint="default"/>
        <w:lang w:val="ru-RU" w:eastAsia="en-US" w:bidi="ar-SA"/>
      </w:rPr>
    </w:lvl>
    <w:lvl w:ilvl="4" w:tplc="83CC9F42">
      <w:numFmt w:val="bullet"/>
      <w:lvlText w:val="•"/>
      <w:lvlJc w:val="left"/>
      <w:pPr>
        <w:ind w:left="4393" w:hanging="360"/>
      </w:pPr>
      <w:rPr>
        <w:rFonts w:hint="default"/>
        <w:lang w:val="ru-RU" w:eastAsia="en-US" w:bidi="ar-SA"/>
      </w:rPr>
    </w:lvl>
    <w:lvl w:ilvl="5" w:tplc="1BF4C4D4">
      <w:numFmt w:val="bullet"/>
      <w:lvlText w:val="•"/>
      <w:lvlJc w:val="left"/>
      <w:pPr>
        <w:ind w:left="5357" w:hanging="360"/>
      </w:pPr>
      <w:rPr>
        <w:rFonts w:hint="default"/>
        <w:lang w:val="ru-RU" w:eastAsia="en-US" w:bidi="ar-SA"/>
      </w:rPr>
    </w:lvl>
    <w:lvl w:ilvl="6" w:tplc="7B503E38">
      <w:numFmt w:val="bullet"/>
      <w:lvlText w:val="•"/>
      <w:lvlJc w:val="left"/>
      <w:pPr>
        <w:ind w:left="6322" w:hanging="360"/>
      </w:pPr>
      <w:rPr>
        <w:rFonts w:hint="default"/>
        <w:lang w:val="ru-RU" w:eastAsia="en-US" w:bidi="ar-SA"/>
      </w:rPr>
    </w:lvl>
    <w:lvl w:ilvl="7" w:tplc="663A563C">
      <w:numFmt w:val="bullet"/>
      <w:lvlText w:val="•"/>
      <w:lvlJc w:val="left"/>
      <w:pPr>
        <w:ind w:left="7286" w:hanging="360"/>
      </w:pPr>
      <w:rPr>
        <w:rFonts w:hint="default"/>
        <w:lang w:val="ru-RU" w:eastAsia="en-US" w:bidi="ar-SA"/>
      </w:rPr>
    </w:lvl>
    <w:lvl w:ilvl="8" w:tplc="9F18EE48">
      <w:numFmt w:val="bullet"/>
      <w:lvlText w:val="•"/>
      <w:lvlJc w:val="left"/>
      <w:pPr>
        <w:ind w:left="8251" w:hanging="360"/>
      </w:pPr>
      <w:rPr>
        <w:rFonts w:hint="default"/>
        <w:lang w:val="ru-RU" w:eastAsia="en-US" w:bidi="ar-SA"/>
      </w:rPr>
    </w:lvl>
  </w:abstractNum>
  <w:abstractNum w:abstractNumId="7" w15:restartNumberingAfterBreak="0">
    <w:nsid w:val="0C83262A"/>
    <w:multiLevelType w:val="hybridMultilevel"/>
    <w:tmpl w:val="82CC6BEE"/>
    <w:lvl w:ilvl="0" w:tplc="FCE0CB86">
      <w:numFmt w:val="bullet"/>
      <w:lvlText w:val=""/>
      <w:lvlJc w:val="left"/>
      <w:pPr>
        <w:ind w:left="221" w:hanging="286"/>
      </w:pPr>
      <w:rPr>
        <w:rFonts w:ascii="Symbol" w:eastAsia="Symbol" w:hAnsi="Symbol" w:cs="Symbol" w:hint="default"/>
        <w:w w:val="100"/>
        <w:sz w:val="28"/>
        <w:szCs w:val="28"/>
        <w:lang w:val="ru-RU" w:eastAsia="en-US" w:bidi="ar-SA"/>
      </w:rPr>
    </w:lvl>
    <w:lvl w:ilvl="1" w:tplc="772E8FF8">
      <w:numFmt w:val="bullet"/>
      <w:lvlText w:val="•"/>
      <w:lvlJc w:val="left"/>
      <w:pPr>
        <w:ind w:left="1216" w:hanging="286"/>
      </w:pPr>
      <w:rPr>
        <w:rFonts w:hint="default"/>
        <w:lang w:val="ru-RU" w:eastAsia="en-US" w:bidi="ar-SA"/>
      </w:rPr>
    </w:lvl>
    <w:lvl w:ilvl="2" w:tplc="9B78D176">
      <w:numFmt w:val="bullet"/>
      <w:lvlText w:val="•"/>
      <w:lvlJc w:val="left"/>
      <w:pPr>
        <w:ind w:left="2212" w:hanging="286"/>
      </w:pPr>
      <w:rPr>
        <w:rFonts w:hint="default"/>
        <w:lang w:val="ru-RU" w:eastAsia="en-US" w:bidi="ar-SA"/>
      </w:rPr>
    </w:lvl>
    <w:lvl w:ilvl="3" w:tplc="2760E890">
      <w:numFmt w:val="bullet"/>
      <w:lvlText w:val="•"/>
      <w:lvlJc w:val="left"/>
      <w:pPr>
        <w:ind w:left="3208" w:hanging="286"/>
      </w:pPr>
      <w:rPr>
        <w:rFonts w:hint="default"/>
        <w:lang w:val="ru-RU" w:eastAsia="en-US" w:bidi="ar-SA"/>
      </w:rPr>
    </w:lvl>
    <w:lvl w:ilvl="4" w:tplc="8256AA56">
      <w:numFmt w:val="bullet"/>
      <w:lvlText w:val="•"/>
      <w:lvlJc w:val="left"/>
      <w:pPr>
        <w:ind w:left="4204" w:hanging="286"/>
      </w:pPr>
      <w:rPr>
        <w:rFonts w:hint="default"/>
        <w:lang w:val="ru-RU" w:eastAsia="en-US" w:bidi="ar-SA"/>
      </w:rPr>
    </w:lvl>
    <w:lvl w:ilvl="5" w:tplc="2BB04FB4">
      <w:numFmt w:val="bullet"/>
      <w:lvlText w:val="•"/>
      <w:lvlJc w:val="left"/>
      <w:pPr>
        <w:ind w:left="5200" w:hanging="286"/>
      </w:pPr>
      <w:rPr>
        <w:rFonts w:hint="default"/>
        <w:lang w:val="ru-RU" w:eastAsia="en-US" w:bidi="ar-SA"/>
      </w:rPr>
    </w:lvl>
    <w:lvl w:ilvl="6" w:tplc="2F60C3DA">
      <w:numFmt w:val="bullet"/>
      <w:lvlText w:val="•"/>
      <w:lvlJc w:val="left"/>
      <w:pPr>
        <w:ind w:left="6196" w:hanging="286"/>
      </w:pPr>
      <w:rPr>
        <w:rFonts w:hint="default"/>
        <w:lang w:val="ru-RU" w:eastAsia="en-US" w:bidi="ar-SA"/>
      </w:rPr>
    </w:lvl>
    <w:lvl w:ilvl="7" w:tplc="2610906A">
      <w:numFmt w:val="bullet"/>
      <w:lvlText w:val="•"/>
      <w:lvlJc w:val="left"/>
      <w:pPr>
        <w:ind w:left="7192" w:hanging="286"/>
      </w:pPr>
      <w:rPr>
        <w:rFonts w:hint="default"/>
        <w:lang w:val="ru-RU" w:eastAsia="en-US" w:bidi="ar-SA"/>
      </w:rPr>
    </w:lvl>
    <w:lvl w:ilvl="8" w:tplc="BFDE5FC8">
      <w:numFmt w:val="bullet"/>
      <w:lvlText w:val="•"/>
      <w:lvlJc w:val="left"/>
      <w:pPr>
        <w:ind w:left="8188" w:hanging="286"/>
      </w:pPr>
      <w:rPr>
        <w:rFonts w:hint="default"/>
        <w:lang w:val="ru-RU" w:eastAsia="en-US" w:bidi="ar-SA"/>
      </w:rPr>
    </w:lvl>
  </w:abstractNum>
  <w:abstractNum w:abstractNumId="8" w15:restartNumberingAfterBreak="0">
    <w:nsid w:val="16DE014E"/>
    <w:multiLevelType w:val="hybridMultilevel"/>
    <w:tmpl w:val="4B94FB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8565FAF"/>
    <w:multiLevelType w:val="hybridMultilevel"/>
    <w:tmpl w:val="08309AC6"/>
    <w:lvl w:ilvl="0" w:tplc="F9A4CBE0">
      <w:start w:val="1"/>
      <w:numFmt w:val="bullet"/>
      <w:lvlText w:val=""/>
      <w:lvlJc w:val="left"/>
      <w:pPr>
        <w:ind w:left="720" w:hanging="360"/>
      </w:pPr>
      <w:rPr>
        <w:rFonts w:ascii="Symbol" w:hAnsi="Symbol" w:hint="default"/>
      </w:rPr>
    </w:lvl>
    <w:lvl w:ilvl="1" w:tplc="F9A4CBE0">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A9F7FB9"/>
    <w:multiLevelType w:val="hybridMultilevel"/>
    <w:tmpl w:val="492C84C2"/>
    <w:lvl w:ilvl="0" w:tplc="8CD2F80C">
      <w:numFmt w:val="bullet"/>
      <w:lvlText w:val="-"/>
      <w:lvlJc w:val="left"/>
      <w:pPr>
        <w:ind w:left="221" w:hanging="216"/>
      </w:pPr>
      <w:rPr>
        <w:rFonts w:ascii="Times New Roman" w:eastAsia="Times New Roman" w:hAnsi="Times New Roman" w:cs="Times New Roman" w:hint="default"/>
        <w:w w:val="100"/>
        <w:sz w:val="28"/>
        <w:szCs w:val="28"/>
        <w:lang w:val="ru-RU" w:eastAsia="en-US" w:bidi="ar-SA"/>
      </w:rPr>
    </w:lvl>
    <w:lvl w:ilvl="1" w:tplc="932454DC">
      <w:numFmt w:val="bullet"/>
      <w:lvlText w:val="–"/>
      <w:lvlJc w:val="left"/>
      <w:pPr>
        <w:ind w:left="221" w:hanging="564"/>
      </w:pPr>
      <w:rPr>
        <w:rFonts w:ascii="Times New Roman" w:eastAsia="Times New Roman" w:hAnsi="Times New Roman" w:cs="Times New Roman" w:hint="default"/>
        <w:w w:val="100"/>
        <w:sz w:val="28"/>
        <w:szCs w:val="28"/>
        <w:lang w:val="ru-RU" w:eastAsia="en-US" w:bidi="ar-SA"/>
      </w:rPr>
    </w:lvl>
    <w:lvl w:ilvl="2" w:tplc="0C6A9112">
      <w:numFmt w:val="bullet"/>
      <w:lvlText w:val="•"/>
      <w:lvlJc w:val="left"/>
      <w:pPr>
        <w:ind w:left="2212" w:hanging="564"/>
      </w:pPr>
      <w:rPr>
        <w:rFonts w:hint="default"/>
        <w:lang w:val="ru-RU" w:eastAsia="en-US" w:bidi="ar-SA"/>
      </w:rPr>
    </w:lvl>
    <w:lvl w:ilvl="3" w:tplc="D57202F0">
      <w:numFmt w:val="bullet"/>
      <w:lvlText w:val="•"/>
      <w:lvlJc w:val="left"/>
      <w:pPr>
        <w:ind w:left="3208" w:hanging="564"/>
      </w:pPr>
      <w:rPr>
        <w:rFonts w:hint="default"/>
        <w:lang w:val="ru-RU" w:eastAsia="en-US" w:bidi="ar-SA"/>
      </w:rPr>
    </w:lvl>
    <w:lvl w:ilvl="4" w:tplc="27BA769C">
      <w:numFmt w:val="bullet"/>
      <w:lvlText w:val="•"/>
      <w:lvlJc w:val="left"/>
      <w:pPr>
        <w:ind w:left="4204" w:hanging="564"/>
      </w:pPr>
      <w:rPr>
        <w:rFonts w:hint="default"/>
        <w:lang w:val="ru-RU" w:eastAsia="en-US" w:bidi="ar-SA"/>
      </w:rPr>
    </w:lvl>
    <w:lvl w:ilvl="5" w:tplc="9C4A324E">
      <w:numFmt w:val="bullet"/>
      <w:lvlText w:val="•"/>
      <w:lvlJc w:val="left"/>
      <w:pPr>
        <w:ind w:left="5200" w:hanging="564"/>
      </w:pPr>
      <w:rPr>
        <w:rFonts w:hint="default"/>
        <w:lang w:val="ru-RU" w:eastAsia="en-US" w:bidi="ar-SA"/>
      </w:rPr>
    </w:lvl>
    <w:lvl w:ilvl="6" w:tplc="3126F7FA">
      <w:numFmt w:val="bullet"/>
      <w:lvlText w:val="•"/>
      <w:lvlJc w:val="left"/>
      <w:pPr>
        <w:ind w:left="6196" w:hanging="564"/>
      </w:pPr>
      <w:rPr>
        <w:rFonts w:hint="default"/>
        <w:lang w:val="ru-RU" w:eastAsia="en-US" w:bidi="ar-SA"/>
      </w:rPr>
    </w:lvl>
    <w:lvl w:ilvl="7" w:tplc="BD32C8A4">
      <w:numFmt w:val="bullet"/>
      <w:lvlText w:val="•"/>
      <w:lvlJc w:val="left"/>
      <w:pPr>
        <w:ind w:left="7192" w:hanging="564"/>
      </w:pPr>
      <w:rPr>
        <w:rFonts w:hint="default"/>
        <w:lang w:val="ru-RU" w:eastAsia="en-US" w:bidi="ar-SA"/>
      </w:rPr>
    </w:lvl>
    <w:lvl w:ilvl="8" w:tplc="E196BB84">
      <w:numFmt w:val="bullet"/>
      <w:lvlText w:val="•"/>
      <w:lvlJc w:val="left"/>
      <w:pPr>
        <w:ind w:left="8188" w:hanging="564"/>
      </w:pPr>
      <w:rPr>
        <w:rFonts w:hint="default"/>
        <w:lang w:val="ru-RU" w:eastAsia="en-US" w:bidi="ar-SA"/>
      </w:rPr>
    </w:lvl>
  </w:abstractNum>
  <w:abstractNum w:abstractNumId="11" w15:restartNumberingAfterBreak="0">
    <w:nsid w:val="216977AE"/>
    <w:multiLevelType w:val="hybridMultilevel"/>
    <w:tmpl w:val="5E122DE2"/>
    <w:lvl w:ilvl="0" w:tplc="7B2A5A0E">
      <w:numFmt w:val="bullet"/>
      <w:lvlText w:val=""/>
      <w:lvlJc w:val="left"/>
      <w:pPr>
        <w:ind w:left="929" w:hanging="348"/>
      </w:pPr>
      <w:rPr>
        <w:rFonts w:ascii="Symbol" w:eastAsia="Symbol" w:hAnsi="Symbol" w:cs="Symbol" w:hint="default"/>
        <w:w w:val="100"/>
        <w:sz w:val="28"/>
        <w:szCs w:val="28"/>
        <w:lang w:val="ru-RU" w:eastAsia="en-US" w:bidi="ar-SA"/>
      </w:rPr>
    </w:lvl>
    <w:lvl w:ilvl="1" w:tplc="236C3F4C">
      <w:numFmt w:val="bullet"/>
      <w:lvlText w:val="•"/>
      <w:lvlJc w:val="left"/>
      <w:pPr>
        <w:ind w:left="1846" w:hanging="348"/>
      </w:pPr>
      <w:rPr>
        <w:rFonts w:hint="default"/>
        <w:lang w:val="ru-RU" w:eastAsia="en-US" w:bidi="ar-SA"/>
      </w:rPr>
    </w:lvl>
    <w:lvl w:ilvl="2" w:tplc="9A9E2ABC">
      <w:numFmt w:val="bullet"/>
      <w:lvlText w:val="•"/>
      <w:lvlJc w:val="left"/>
      <w:pPr>
        <w:ind w:left="2772" w:hanging="348"/>
      </w:pPr>
      <w:rPr>
        <w:rFonts w:hint="default"/>
        <w:lang w:val="ru-RU" w:eastAsia="en-US" w:bidi="ar-SA"/>
      </w:rPr>
    </w:lvl>
    <w:lvl w:ilvl="3" w:tplc="B4886638">
      <w:numFmt w:val="bullet"/>
      <w:lvlText w:val="•"/>
      <w:lvlJc w:val="left"/>
      <w:pPr>
        <w:ind w:left="3698" w:hanging="348"/>
      </w:pPr>
      <w:rPr>
        <w:rFonts w:hint="default"/>
        <w:lang w:val="ru-RU" w:eastAsia="en-US" w:bidi="ar-SA"/>
      </w:rPr>
    </w:lvl>
    <w:lvl w:ilvl="4" w:tplc="C7AA4AAE">
      <w:numFmt w:val="bullet"/>
      <w:lvlText w:val="•"/>
      <w:lvlJc w:val="left"/>
      <w:pPr>
        <w:ind w:left="4624" w:hanging="348"/>
      </w:pPr>
      <w:rPr>
        <w:rFonts w:hint="default"/>
        <w:lang w:val="ru-RU" w:eastAsia="en-US" w:bidi="ar-SA"/>
      </w:rPr>
    </w:lvl>
    <w:lvl w:ilvl="5" w:tplc="6DAA8C10">
      <w:numFmt w:val="bullet"/>
      <w:lvlText w:val="•"/>
      <w:lvlJc w:val="left"/>
      <w:pPr>
        <w:ind w:left="5550" w:hanging="348"/>
      </w:pPr>
      <w:rPr>
        <w:rFonts w:hint="default"/>
        <w:lang w:val="ru-RU" w:eastAsia="en-US" w:bidi="ar-SA"/>
      </w:rPr>
    </w:lvl>
    <w:lvl w:ilvl="6" w:tplc="CC20A0A8">
      <w:numFmt w:val="bullet"/>
      <w:lvlText w:val="•"/>
      <w:lvlJc w:val="left"/>
      <w:pPr>
        <w:ind w:left="6476" w:hanging="348"/>
      </w:pPr>
      <w:rPr>
        <w:rFonts w:hint="default"/>
        <w:lang w:val="ru-RU" w:eastAsia="en-US" w:bidi="ar-SA"/>
      </w:rPr>
    </w:lvl>
    <w:lvl w:ilvl="7" w:tplc="BFA8165C">
      <w:numFmt w:val="bullet"/>
      <w:lvlText w:val="•"/>
      <w:lvlJc w:val="left"/>
      <w:pPr>
        <w:ind w:left="7402" w:hanging="348"/>
      </w:pPr>
      <w:rPr>
        <w:rFonts w:hint="default"/>
        <w:lang w:val="ru-RU" w:eastAsia="en-US" w:bidi="ar-SA"/>
      </w:rPr>
    </w:lvl>
    <w:lvl w:ilvl="8" w:tplc="425E5EAA">
      <w:numFmt w:val="bullet"/>
      <w:lvlText w:val="•"/>
      <w:lvlJc w:val="left"/>
      <w:pPr>
        <w:ind w:left="8328" w:hanging="348"/>
      </w:pPr>
      <w:rPr>
        <w:rFonts w:hint="default"/>
        <w:lang w:val="ru-RU" w:eastAsia="en-US" w:bidi="ar-SA"/>
      </w:rPr>
    </w:lvl>
  </w:abstractNum>
  <w:abstractNum w:abstractNumId="12" w15:restartNumberingAfterBreak="0">
    <w:nsid w:val="2504390D"/>
    <w:multiLevelType w:val="hybridMultilevel"/>
    <w:tmpl w:val="6D6C6082"/>
    <w:lvl w:ilvl="0" w:tplc="E48EE22C">
      <w:start w:val="1"/>
      <w:numFmt w:val="decimal"/>
      <w:lvlText w:val="%1."/>
      <w:lvlJc w:val="left"/>
      <w:pPr>
        <w:ind w:left="648" w:hanging="286"/>
      </w:pPr>
      <w:rPr>
        <w:rFonts w:ascii="Times New Roman" w:eastAsia="Times New Roman" w:hAnsi="Times New Roman" w:cs="Times New Roman" w:hint="default"/>
        <w:spacing w:val="0"/>
        <w:w w:val="100"/>
        <w:sz w:val="24"/>
        <w:szCs w:val="24"/>
        <w:lang w:val="ru-RU" w:eastAsia="en-US" w:bidi="ar-SA"/>
      </w:rPr>
    </w:lvl>
    <w:lvl w:ilvl="1" w:tplc="88A0F282">
      <w:numFmt w:val="bullet"/>
      <w:lvlText w:val="–"/>
      <w:lvlJc w:val="left"/>
      <w:pPr>
        <w:ind w:left="221" w:hanging="281"/>
      </w:pPr>
      <w:rPr>
        <w:rFonts w:ascii="Times New Roman" w:eastAsia="Times New Roman" w:hAnsi="Times New Roman" w:cs="Times New Roman" w:hint="default"/>
        <w:w w:val="100"/>
        <w:sz w:val="28"/>
        <w:szCs w:val="28"/>
        <w:lang w:val="ru-RU" w:eastAsia="en-US" w:bidi="ar-SA"/>
      </w:rPr>
    </w:lvl>
    <w:lvl w:ilvl="2" w:tplc="00E6D22C">
      <w:numFmt w:val="bullet"/>
      <w:lvlText w:val="•"/>
      <w:lvlJc w:val="left"/>
      <w:pPr>
        <w:ind w:left="1700" w:hanging="281"/>
      </w:pPr>
      <w:rPr>
        <w:rFonts w:hint="default"/>
        <w:lang w:val="ru-RU" w:eastAsia="en-US" w:bidi="ar-SA"/>
      </w:rPr>
    </w:lvl>
    <w:lvl w:ilvl="3" w:tplc="8B40A9F2">
      <w:numFmt w:val="bullet"/>
      <w:lvlText w:val="•"/>
      <w:lvlJc w:val="left"/>
      <w:pPr>
        <w:ind w:left="2760" w:hanging="281"/>
      </w:pPr>
      <w:rPr>
        <w:rFonts w:hint="default"/>
        <w:lang w:val="ru-RU" w:eastAsia="en-US" w:bidi="ar-SA"/>
      </w:rPr>
    </w:lvl>
    <w:lvl w:ilvl="4" w:tplc="1ADE36FA">
      <w:numFmt w:val="bullet"/>
      <w:lvlText w:val="•"/>
      <w:lvlJc w:val="left"/>
      <w:pPr>
        <w:ind w:left="3820" w:hanging="281"/>
      </w:pPr>
      <w:rPr>
        <w:rFonts w:hint="default"/>
        <w:lang w:val="ru-RU" w:eastAsia="en-US" w:bidi="ar-SA"/>
      </w:rPr>
    </w:lvl>
    <w:lvl w:ilvl="5" w:tplc="653AF558">
      <w:numFmt w:val="bullet"/>
      <w:lvlText w:val="•"/>
      <w:lvlJc w:val="left"/>
      <w:pPr>
        <w:ind w:left="4880" w:hanging="281"/>
      </w:pPr>
      <w:rPr>
        <w:rFonts w:hint="default"/>
        <w:lang w:val="ru-RU" w:eastAsia="en-US" w:bidi="ar-SA"/>
      </w:rPr>
    </w:lvl>
    <w:lvl w:ilvl="6" w:tplc="BABC4B84">
      <w:numFmt w:val="bullet"/>
      <w:lvlText w:val="•"/>
      <w:lvlJc w:val="left"/>
      <w:pPr>
        <w:ind w:left="5940" w:hanging="281"/>
      </w:pPr>
      <w:rPr>
        <w:rFonts w:hint="default"/>
        <w:lang w:val="ru-RU" w:eastAsia="en-US" w:bidi="ar-SA"/>
      </w:rPr>
    </w:lvl>
    <w:lvl w:ilvl="7" w:tplc="744041B4">
      <w:numFmt w:val="bullet"/>
      <w:lvlText w:val="•"/>
      <w:lvlJc w:val="left"/>
      <w:pPr>
        <w:ind w:left="7000" w:hanging="281"/>
      </w:pPr>
      <w:rPr>
        <w:rFonts w:hint="default"/>
        <w:lang w:val="ru-RU" w:eastAsia="en-US" w:bidi="ar-SA"/>
      </w:rPr>
    </w:lvl>
    <w:lvl w:ilvl="8" w:tplc="F4A2AEB8">
      <w:numFmt w:val="bullet"/>
      <w:lvlText w:val="•"/>
      <w:lvlJc w:val="left"/>
      <w:pPr>
        <w:ind w:left="8060" w:hanging="281"/>
      </w:pPr>
      <w:rPr>
        <w:rFonts w:hint="default"/>
        <w:lang w:val="ru-RU" w:eastAsia="en-US" w:bidi="ar-SA"/>
      </w:rPr>
    </w:lvl>
  </w:abstractNum>
  <w:abstractNum w:abstractNumId="13" w15:restartNumberingAfterBreak="0">
    <w:nsid w:val="29777B69"/>
    <w:multiLevelType w:val="hybridMultilevel"/>
    <w:tmpl w:val="66067964"/>
    <w:lvl w:ilvl="0" w:tplc="4CF6EFE6">
      <w:numFmt w:val="bullet"/>
      <w:lvlText w:val=""/>
      <w:lvlJc w:val="left"/>
      <w:pPr>
        <w:ind w:left="221" w:hanging="260"/>
      </w:pPr>
      <w:rPr>
        <w:rFonts w:ascii="Symbol" w:eastAsia="Symbol" w:hAnsi="Symbol" w:cs="Symbol" w:hint="default"/>
        <w:w w:val="100"/>
        <w:sz w:val="28"/>
        <w:szCs w:val="28"/>
        <w:lang w:val="ru-RU" w:eastAsia="en-US" w:bidi="ar-SA"/>
      </w:rPr>
    </w:lvl>
    <w:lvl w:ilvl="1" w:tplc="FBEC4D6C">
      <w:numFmt w:val="bullet"/>
      <w:lvlText w:val="•"/>
      <w:lvlJc w:val="left"/>
      <w:pPr>
        <w:ind w:left="1216" w:hanging="260"/>
      </w:pPr>
      <w:rPr>
        <w:rFonts w:hint="default"/>
        <w:lang w:val="ru-RU" w:eastAsia="en-US" w:bidi="ar-SA"/>
      </w:rPr>
    </w:lvl>
    <w:lvl w:ilvl="2" w:tplc="8D9AD8E2">
      <w:numFmt w:val="bullet"/>
      <w:lvlText w:val="•"/>
      <w:lvlJc w:val="left"/>
      <w:pPr>
        <w:ind w:left="2212" w:hanging="260"/>
      </w:pPr>
      <w:rPr>
        <w:rFonts w:hint="default"/>
        <w:lang w:val="ru-RU" w:eastAsia="en-US" w:bidi="ar-SA"/>
      </w:rPr>
    </w:lvl>
    <w:lvl w:ilvl="3" w:tplc="D206E55C">
      <w:numFmt w:val="bullet"/>
      <w:lvlText w:val="•"/>
      <w:lvlJc w:val="left"/>
      <w:pPr>
        <w:ind w:left="3208" w:hanging="260"/>
      </w:pPr>
      <w:rPr>
        <w:rFonts w:hint="default"/>
        <w:lang w:val="ru-RU" w:eastAsia="en-US" w:bidi="ar-SA"/>
      </w:rPr>
    </w:lvl>
    <w:lvl w:ilvl="4" w:tplc="B9661396">
      <w:numFmt w:val="bullet"/>
      <w:lvlText w:val="•"/>
      <w:lvlJc w:val="left"/>
      <w:pPr>
        <w:ind w:left="4204" w:hanging="260"/>
      </w:pPr>
      <w:rPr>
        <w:rFonts w:hint="default"/>
        <w:lang w:val="ru-RU" w:eastAsia="en-US" w:bidi="ar-SA"/>
      </w:rPr>
    </w:lvl>
    <w:lvl w:ilvl="5" w:tplc="B6848642">
      <w:numFmt w:val="bullet"/>
      <w:lvlText w:val="•"/>
      <w:lvlJc w:val="left"/>
      <w:pPr>
        <w:ind w:left="5200" w:hanging="260"/>
      </w:pPr>
      <w:rPr>
        <w:rFonts w:hint="default"/>
        <w:lang w:val="ru-RU" w:eastAsia="en-US" w:bidi="ar-SA"/>
      </w:rPr>
    </w:lvl>
    <w:lvl w:ilvl="6" w:tplc="0A00E768">
      <w:numFmt w:val="bullet"/>
      <w:lvlText w:val="•"/>
      <w:lvlJc w:val="left"/>
      <w:pPr>
        <w:ind w:left="6196" w:hanging="260"/>
      </w:pPr>
      <w:rPr>
        <w:rFonts w:hint="default"/>
        <w:lang w:val="ru-RU" w:eastAsia="en-US" w:bidi="ar-SA"/>
      </w:rPr>
    </w:lvl>
    <w:lvl w:ilvl="7" w:tplc="12906D64">
      <w:numFmt w:val="bullet"/>
      <w:lvlText w:val="•"/>
      <w:lvlJc w:val="left"/>
      <w:pPr>
        <w:ind w:left="7192" w:hanging="260"/>
      </w:pPr>
      <w:rPr>
        <w:rFonts w:hint="default"/>
        <w:lang w:val="ru-RU" w:eastAsia="en-US" w:bidi="ar-SA"/>
      </w:rPr>
    </w:lvl>
    <w:lvl w:ilvl="8" w:tplc="21783BC2">
      <w:numFmt w:val="bullet"/>
      <w:lvlText w:val="•"/>
      <w:lvlJc w:val="left"/>
      <w:pPr>
        <w:ind w:left="8188" w:hanging="260"/>
      </w:pPr>
      <w:rPr>
        <w:rFonts w:hint="default"/>
        <w:lang w:val="ru-RU" w:eastAsia="en-US" w:bidi="ar-SA"/>
      </w:rPr>
    </w:lvl>
  </w:abstractNum>
  <w:abstractNum w:abstractNumId="14" w15:restartNumberingAfterBreak="0">
    <w:nsid w:val="35BA6144"/>
    <w:multiLevelType w:val="multilevel"/>
    <w:tmpl w:val="5C407F70"/>
    <w:lvl w:ilvl="0">
      <w:start w:val="3"/>
      <w:numFmt w:val="decimal"/>
      <w:lvlText w:val="%1."/>
      <w:lvlJc w:val="left"/>
      <w:pPr>
        <w:ind w:left="2398" w:hanging="281"/>
        <w:jc w:val="right"/>
      </w:pPr>
      <w:rPr>
        <w:rFonts w:ascii="Times New Roman" w:eastAsia="Times New Roman" w:hAnsi="Times New Roman" w:cs="Times New Roman" w:hint="default"/>
        <w:b/>
        <w:bCs/>
        <w:spacing w:val="0"/>
        <w:w w:val="100"/>
        <w:sz w:val="24"/>
        <w:szCs w:val="28"/>
        <w:lang w:val="ru-RU" w:eastAsia="en-US" w:bidi="ar-SA"/>
      </w:rPr>
    </w:lvl>
    <w:lvl w:ilvl="1">
      <w:start w:val="1"/>
      <w:numFmt w:val="decimal"/>
      <w:lvlText w:val="%1.%2."/>
      <w:lvlJc w:val="left"/>
      <w:pPr>
        <w:ind w:left="4330" w:hanging="492"/>
        <w:jc w:val="right"/>
      </w:pPr>
      <w:rPr>
        <w:rFonts w:ascii="Times New Roman" w:eastAsia="Times New Roman" w:hAnsi="Times New Roman" w:cs="Times New Roman" w:hint="default"/>
        <w:b/>
        <w:bCs/>
        <w:spacing w:val="-1"/>
        <w:w w:val="100"/>
        <w:sz w:val="24"/>
        <w:szCs w:val="24"/>
        <w:lang w:val="ru-RU" w:eastAsia="en-US" w:bidi="ar-SA"/>
      </w:rPr>
    </w:lvl>
    <w:lvl w:ilvl="2">
      <w:numFmt w:val="bullet"/>
      <w:lvlText w:val="•"/>
      <w:lvlJc w:val="left"/>
      <w:pPr>
        <w:ind w:left="4340" w:hanging="492"/>
      </w:pPr>
      <w:rPr>
        <w:rFonts w:hint="default"/>
        <w:lang w:val="ru-RU" w:eastAsia="en-US" w:bidi="ar-SA"/>
      </w:rPr>
    </w:lvl>
    <w:lvl w:ilvl="3">
      <w:numFmt w:val="bullet"/>
      <w:lvlText w:val="•"/>
      <w:lvlJc w:val="left"/>
      <w:pPr>
        <w:ind w:left="4720" w:hanging="492"/>
      </w:pPr>
      <w:rPr>
        <w:rFonts w:hint="default"/>
        <w:lang w:val="ru-RU" w:eastAsia="en-US" w:bidi="ar-SA"/>
      </w:rPr>
    </w:lvl>
    <w:lvl w:ilvl="4">
      <w:numFmt w:val="bullet"/>
      <w:lvlText w:val="•"/>
      <w:lvlJc w:val="left"/>
      <w:pPr>
        <w:ind w:left="5500" w:hanging="492"/>
      </w:pPr>
      <w:rPr>
        <w:rFonts w:hint="default"/>
        <w:lang w:val="ru-RU" w:eastAsia="en-US" w:bidi="ar-SA"/>
      </w:rPr>
    </w:lvl>
    <w:lvl w:ilvl="5">
      <w:numFmt w:val="bullet"/>
      <w:lvlText w:val="•"/>
      <w:lvlJc w:val="left"/>
      <w:pPr>
        <w:ind w:left="6280" w:hanging="492"/>
      </w:pPr>
      <w:rPr>
        <w:rFonts w:hint="default"/>
        <w:lang w:val="ru-RU" w:eastAsia="en-US" w:bidi="ar-SA"/>
      </w:rPr>
    </w:lvl>
    <w:lvl w:ilvl="6">
      <w:numFmt w:val="bullet"/>
      <w:lvlText w:val="•"/>
      <w:lvlJc w:val="left"/>
      <w:pPr>
        <w:ind w:left="7060" w:hanging="492"/>
      </w:pPr>
      <w:rPr>
        <w:rFonts w:hint="default"/>
        <w:lang w:val="ru-RU" w:eastAsia="en-US" w:bidi="ar-SA"/>
      </w:rPr>
    </w:lvl>
    <w:lvl w:ilvl="7">
      <w:numFmt w:val="bullet"/>
      <w:lvlText w:val="•"/>
      <w:lvlJc w:val="left"/>
      <w:pPr>
        <w:ind w:left="7840" w:hanging="492"/>
      </w:pPr>
      <w:rPr>
        <w:rFonts w:hint="default"/>
        <w:lang w:val="ru-RU" w:eastAsia="en-US" w:bidi="ar-SA"/>
      </w:rPr>
    </w:lvl>
    <w:lvl w:ilvl="8">
      <w:numFmt w:val="bullet"/>
      <w:lvlText w:val="•"/>
      <w:lvlJc w:val="left"/>
      <w:pPr>
        <w:ind w:left="8620" w:hanging="492"/>
      </w:pPr>
      <w:rPr>
        <w:rFonts w:hint="default"/>
        <w:lang w:val="ru-RU" w:eastAsia="en-US" w:bidi="ar-SA"/>
      </w:rPr>
    </w:lvl>
  </w:abstractNum>
  <w:abstractNum w:abstractNumId="15" w15:restartNumberingAfterBreak="0">
    <w:nsid w:val="35E37CE0"/>
    <w:multiLevelType w:val="hybridMultilevel"/>
    <w:tmpl w:val="EB584BCE"/>
    <w:lvl w:ilvl="0" w:tplc="932454DC">
      <w:numFmt w:val="bullet"/>
      <w:lvlText w:val="–"/>
      <w:lvlJc w:val="left"/>
      <w:pPr>
        <w:ind w:left="720" w:hanging="360"/>
      </w:pPr>
      <w:rPr>
        <w:rFonts w:ascii="Times New Roman" w:eastAsia="Times New Roman" w:hAnsi="Times New Roman" w:cs="Times New Roman" w:hint="default"/>
        <w:w w:val="100"/>
        <w:sz w:val="28"/>
        <w:szCs w:val="28"/>
        <w:lang w:val="ru-RU" w:eastAsia="en-US" w:bidi="ar-SA"/>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903739A"/>
    <w:multiLevelType w:val="hybridMultilevel"/>
    <w:tmpl w:val="31F0147C"/>
    <w:lvl w:ilvl="0" w:tplc="4D86661A">
      <w:numFmt w:val="bullet"/>
      <w:lvlText w:val=""/>
      <w:lvlJc w:val="left"/>
      <w:pPr>
        <w:ind w:left="221" w:hanging="735"/>
      </w:pPr>
      <w:rPr>
        <w:rFonts w:ascii="Symbol" w:eastAsia="Symbol" w:hAnsi="Symbol" w:cs="Symbol" w:hint="default"/>
        <w:w w:val="100"/>
        <w:sz w:val="28"/>
        <w:szCs w:val="28"/>
        <w:lang w:val="ru-RU" w:eastAsia="en-US" w:bidi="ar-SA"/>
      </w:rPr>
    </w:lvl>
    <w:lvl w:ilvl="1" w:tplc="590C7D94">
      <w:numFmt w:val="bullet"/>
      <w:lvlText w:val=""/>
      <w:lvlJc w:val="left"/>
      <w:pPr>
        <w:ind w:left="941" w:hanging="348"/>
      </w:pPr>
      <w:rPr>
        <w:rFonts w:ascii="Symbol" w:eastAsia="Symbol" w:hAnsi="Symbol" w:cs="Symbol" w:hint="default"/>
        <w:w w:val="100"/>
        <w:sz w:val="28"/>
        <w:szCs w:val="28"/>
        <w:lang w:val="ru-RU" w:eastAsia="en-US" w:bidi="ar-SA"/>
      </w:rPr>
    </w:lvl>
    <w:lvl w:ilvl="2" w:tplc="F9444D90">
      <w:numFmt w:val="bullet"/>
      <w:lvlText w:val="•"/>
      <w:lvlJc w:val="left"/>
      <w:pPr>
        <w:ind w:left="1966" w:hanging="348"/>
      </w:pPr>
      <w:rPr>
        <w:rFonts w:hint="default"/>
        <w:lang w:val="ru-RU" w:eastAsia="en-US" w:bidi="ar-SA"/>
      </w:rPr>
    </w:lvl>
    <w:lvl w:ilvl="3" w:tplc="046C0DBA">
      <w:numFmt w:val="bullet"/>
      <w:lvlText w:val="•"/>
      <w:lvlJc w:val="left"/>
      <w:pPr>
        <w:ind w:left="2993" w:hanging="348"/>
      </w:pPr>
      <w:rPr>
        <w:rFonts w:hint="default"/>
        <w:lang w:val="ru-RU" w:eastAsia="en-US" w:bidi="ar-SA"/>
      </w:rPr>
    </w:lvl>
    <w:lvl w:ilvl="4" w:tplc="02A0272E">
      <w:numFmt w:val="bullet"/>
      <w:lvlText w:val="•"/>
      <w:lvlJc w:val="left"/>
      <w:pPr>
        <w:ind w:left="4020" w:hanging="348"/>
      </w:pPr>
      <w:rPr>
        <w:rFonts w:hint="default"/>
        <w:lang w:val="ru-RU" w:eastAsia="en-US" w:bidi="ar-SA"/>
      </w:rPr>
    </w:lvl>
    <w:lvl w:ilvl="5" w:tplc="694E30FE">
      <w:numFmt w:val="bullet"/>
      <w:lvlText w:val="•"/>
      <w:lvlJc w:val="left"/>
      <w:pPr>
        <w:ind w:left="5046" w:hanging="348"/>
      </w:pPr>
      <w:rPr>
        <w:rFonts w:hint="default"/>
        <w:lang w:val="ru-RU" w:eastAsia="en-US" w:bidi="ar-SA"/>
      </w:rPr>
    </w:lvl>
    <w:lvl w:ilvl="6" w:tplc="0868E3F4">
      <w:numFmt w:val="bullet"/>
      <w:lvlText w:val="•"/>
      <w:lvlJc w:val="left"/>
      <w:pPr>
        <w:ind w:left="6073" w:hanging="348"/>
      </w:pPr>
      <w:rPr>
        <w:rFonts w:hint="default"/>
        <w:lang w:val="ru-RU" w:eastAsia="en-US" w:bidi="ar-SA"/>
      </w:rPr>
    </w:lvl>
    <w:lvl w:ilvl="7" w:tplc="A3D216AC">
      <w:numFmt w:val="bullet"/>
      <w:lvlText w:val="•"/>
      <w:lvlJc w:val="left"/>
      <w:pPr>
        <w:ind w:left="7100" w:hanging="348"/>
      </w:pPr>
      <w:rPr>
        <w:rFonts w:hint="default"/>
        <w:lang w:val="ru-RU" w:eastAsia="en-US" w:bidi="ar-SA"/>
      </w:rPr>
    </w:lvl>
    <w:lvl w:ilvl="8" w:tplc="0612522C">
      <w:numFmt w:val="bullet"/>
      <w:lvlText w:val="•"/>
      <w:lvlJc w:val="left"/>
      <w:pPr>
        <w:ind w:left="8126" w:hanging="348"/>
      </w:pPr>
      <w:rPr>
        <w:rFonts w:hint="default"/>
        <w:lang w:val="ru-RU" w:eastAsia="en-US" w:bidi="ar-SA"/>
      </w:rPr>
    </w:lvl>
  </w:abstractNum>
  <w:abstractNum w:abstractNumId="17" w15:restartNumberingAfterBreak="0">
    <w:nsid w:val="3CAF48A0"/>
    <w:multiLevelType w:val="hybridMultilevel"/>
    <w:tmpl w:val="C310B8BA"/>
    <w:lvl w:ilvl="0" w:tplc="5D363BE4">
      <w:numFmt w:val="bullet"/>
      <w:lvlText w:val="-"/>
      <w:lvlJc w:val="left"/>
      <w:pPr>
        <w:ind w:left="999" w:hanging="778"/>
      </w:pPr>
      <w:rPr>
        <w:rFonts w:ascii="Times New Roman" w:eastAsia="Times New Roman" w:hAnsi="Times New Roman" w:cs="Times New Roman" w:hint="default"/>
        <w:i/>
        <w:w w:val="100"/>
        <w:sz w:val="28"/>
        <w:szCs w:val="28"/>
        <w:lang w:val="ru-RU" w:eastAsia="en-US" w:bidi="ar-SA"/>
      </w:rPr>
    </w:lvl>
    <w:lvl w:ilvl="1" w:tplc="08D07D40">
      <w:numFmt w:val="bullet"/>
      <w:lvlText w:val="-"/>
      <w:lvlJc w:val="left"/>
      <w:pPr>
        <w:ind w:left="821" w:hanging="348"/>
      </w:pPr>
      <w:rPr>
        <w:rFonts w:ascii="Times New Roman" w:eastAsia="Times New Roman" w:hAnsi="Times New Roman" w:cs="Times New Roman" w:hint="default"/>
        <w:w w:val="100"/>
        <w:sz w:val="28"/>
        <w:szCs w:val="28"/>
        <w:lang w:val="ru-RU" w:eastAsia="en-US" w:bidi="ar-SA"/>
      </w:rPr>
    </w:lvl>
    <w:lvl w:ilvl="2" w:tplc="94BEC8D6">
      <w:numFmt w:val="bullet"/>
      <w:lvlText w:val=""/>
      <w:lvlJc w:val="left"/>
      <w:pPr>
        <w:ind w:left="101" w:hanging="360"/>
      </w:pPr>
      <w:rPr>
        <w:rFonts w:ascii="Symbol" w:eastAsia="Symbol" w:hAnsi="Symbol" w:cs="Symbol" w:hint="default"/>
        <w:w w:val="100"/>
        <w:sz w:val="28"/>
        <w:szCs w:val="28"/>
        <w:lang w:val="ru-RU" w:eastAsia="en-US" w:bidi="ar-SA"/>
      </w:rPr>
    </w:lvl>
    <w:lvl w:ilvl="3" w:tplc="72F80EBE">
      <w:numFmt w:val="bullet"/>
      <w:lvlText w:val="•"/>
      <w:lvlJc w:val="left"/>
      <w:pPr>
        <w:ind w:left="2107" w:hanging="360"/>
      </w:pPr>
      <w:rPr>
        <w:rFonts w:hint="default"/>
        <w:lang w:val="ru-RU" w:eastAsia="en-US" w:bidi="ar-SA"/>
      </w:rPr>
    </w:lvl>
    <w:lvl w:ilvl="4" w:tplc="D5A6D602">
      <w:numFmt w:val="bullet"/>
      <w:lvlText w:val="•"/>
      <w:lvlJc w:val="left"/>
      <w:pPr>
        <w:ind w:left="3215" w:hanging="360"/>
      </w:pPr>
      <w:rPr>
        <w:rFonts w:hint="default"/>
        <w:lang w:val="ru-RU" w:eastAsia="en-US" w:bidi="ar-SA"/>
      </w:rPr>
    </w:lvl>
    <w:lvl w:ilvl="5" w:tplc="8DE40772">
      <w:numFmt w:val="bullet"/>
      <w:lvlText w:val="•"/>
      <w:lvlJc w:val="left"/>
      <w:pPr>
        <w:ind w:left="4322" w:hanging="360"/>
      </w:pPr>
      <w:rPr>
        <w:rFonts w:hint="default"/>
        <w:lang w:val="ru-RU" w:eastAsia="en-US" w:bidi="ar-SA"/>
      </w:rPr>
    </w:lvl>
    <w:lvl w:ilvl="6" w:tplc="F7A07A58">
      <w:numFmt w:val="bullet"/>
      <w:lvlText w:val="•"/>
      <w:lvlJc w:val="left"/>
      <w:pPr>
        <w:ind w:left="5430" w:hanging="360"/>
      </w:pPr>
      <w:rPr>
        <w:rFonts w:hint="default"/>
        <w:lang w:val="ru-RU" w:eastAsia="en-US" w:bidi="ar-SA"/>
      </w:rPr>
    </w:lvl>
    <w:lvl w:ilvl="7" w:tplc="17FA3D6E">
      <w:numFmt w:val="bullet"/>
      <w:lvlText w:val="•"/>
      <w:lvlJc w:val="left"/>
      <w:pPr>
        <w:ind w:left="6537" w:hanging="360"/>
      </w:pPr>
      <w:rPr>
        <w:rFonts w:hint="default"/>
        <w:lang w:val="ru-RU" w:eastAsia="en-US" w:bidi="ar-SA"/>
      </w:rPr>
    </w:lvl>
    <w:lvl w:ilvl="8" w:tplc="F530E012">
      <w:numFmt w:val="bullet"/>
      <w:lvlText w:val="•"/>
      <w:lvlJc w:val="left"/>
      <w:pPr>
        <w:ind w:left="7645" w:hanging="360"/>
      </w:pPr>
      <w:rPr>
        <w:rFonts w:hint="default"/>
        <w:lang w:val="ru-RU" w:eastAsia="en-US" w:bidi="ar-SA"/>
      </w:rPr>
    </w:lvl>
  </w:abstractNum>
  <w:abstractNum w:abstractNumId="18" w15:restartNumberingAfterBreak="0">
    <w:nsid w:val="3DE3700E"/>
    <w:multiLevelType w:val="hybridMultilevel"/>
    <w:tmpl w:val="68482A84"/>
    <w:lvl w:ilvl="0" w:tplc="9ACADB7A">
      <w:start w:val="1"/>
      <w:numFmt w:val="decimal"/>
      <w:lvlText w:val="%1."/>
      <w:lvlJc w:val="left"/>
      <w:pPr>
        <w:ind w:left="578" w:hanging="360"/>
      </w:pPr>
      <w:rPr>
        <w:rFonts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9" w15:restartNumberingAfterBreak="0">
    <w:nsid w:val="47FC540C"/>
    <w:multiLevelType w:val="hybridMultilevel"/>
    <w:tmpl w:val="176008A8"/>
    <w:lvl w:ilvl="0" w:tplc="932454DC">
      <w:numFmt w:val="bullet"/>
      <w:lvlText w:val="–"/>
      <w:lvlJc w:val="left"/>
      <w:pPr>
        <w:ind w:left="720" w:hanging="360"/>
      </w:pPr>
      <w:rPr>
        <w:rFonts w:ascii="Times New Roman" w:eastAsia="Times New Roman" w:hAnsi="Times New Roman" w:cs="Times New Roman" w:hint="default"/>
        <w:w w:val="100"/>
        <w:sz w:val="28"/>
        <w:szCs w:val="28"/>
        <w:lang w:val="ru-RU" w:eastAsia="en-US" w:bidi="ar-SA"/>
      </w:rPr>
    </w:lvl>
    <w:lvl w:ilvl="1" w:tplc="F9A4CBE0">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B720ADC"/>
    <w:multiLevelType w:val="hybridMultilevel"/>
    <w:tmpl w:val="7A629E56"/>
    <w:lvl w:ilvl="0" w:tplc="C710280C">
      <w:numFmt w:val="bullet"/>
      <w:lvlText w:val=""/>
      <w:lvlJc w:val="left"/>
      <w:pPr>
        <w:ind w:left="941" w:hanging="348"/>
      </w:pPr>
      <w:rPr>
        <w:rFonts w:hint="default"/>
        <w:w w:val="100"/>
        <w:lang w:val="ru-RU" w:eastAsia="en-US" w:bidi="ar-SA"/>
      </w:rPr>
    </w:lvl>
    <w:lvl w:ilvl="1" w:tplc="A80A2358">
      <w:numFmt w:val="bullet"/>
      <w:lvlText w:val=""/>
      <w:lvlJc w:val="left"/>
      <w:pPr>
        <w:ind w:left="221" w:hanging="425"/>
      </w:pPr>
      <w:rPr>
        <w:rFonts w:ascii="Symbol" w:eastAsia="Symbol" w:hAnsi="Symbol" w:cs="Symbol" w:hint="default"/>
        <w:w w:val="100"/>
        <w:sz w:val="28"/>
        <w:szCs w:val="28"/>
        <w:lang w:val="ru-RU" w:eastAsia="en-US" w:bidi="ar-SA"/>
      </w:rPr>
    </w:lvl>
    <w:lvl w:ilvl="2" w:tplc="36AE0D08">
      <w:numFmt w:val="bullet"/>
      <w:lvlText w:val="•"/>
      <w:lvlJc w:val="left"/>
      <w:pPr>
        <w:ind w:left="1966" w:hanging="425"/>
      </w:pPr>
      <w:rPr>
        <w:rFonts w:hint="default"/>
        <w:lang w:val="ru-RU" w:eastAsia="en-US" w:bidi="ar-SA"/>
      </w:rPr>
    </w:lvl>
    <w:lvl w:ilvl="3" w:tplc="3B1279AC">
      <w:numFmt w:val="bullet"/>
      <w:lvlText w:val="•"/>
      <w:lvlJc w:val="left"/>
      <w:pPr>
        <w:ind w:left="2993" w:hanging="425"/>
      </w:pPr>
      <w:rPr>
        <w:rFonts w:hint="default"/>
        <w:lang w:val="ru-RU" w:eastAsia="en-US" w:bidi="ar-SA"/>
      </w:rPr>
    </w:lvl>
    <w:lvl w:ilvl="4" w:tplc="3CB680C6">
      <w:numFmt w:val="bullet"/>
      <w:lvlText w:val="•"/>
      <w:lvlJc w:val="left"/>
      <w:pPr>
        <w:ind w:left="4020" w:hanging="425"/>
      </w:pPr>
      <w:rPr>
        <w:rFonts w:hint="default"/>
        <w:lang w:val="ru-RU" w:eastAsia="en-US" w:bidi="ar-SA"/>
      </w:rPr>
    </w:lvl>
    <w:lvl w:ilvl="5" w:tplc="B22A9164">
      <w:numFmt w:val="bullet"/>
      <w:lvlText w:val="•"/>
      <w:lvlJc w:val="left"/>
      <w:pPr>
        <w:ind w:left="5046" w:hanging="425"/>
      </w:pPr>
      <w:rPr>
        <w:rFonts w:hint="default"/>
        <w:lang w:val="ru-RU" w:eastAsia="en-US" w:bidi="ar-SA"/>
      </w:rPr>
    </w:lvl>
    <w:lvl w:ilvl="6" w:tplc="4B7E7818">
      <w:numFmt w:val="bullet"/>
      <w:lvlText w:val="•"/>
      <w:lvlJc w:val="left"/>
      <w:pPr>
        <w:ind w:left="6073" w:hanging="425"/>
      </w:pPr>
      <w:rPr>
        <w:rFonts w:hint="default"/>
        <w:lang w:val="ru-RU" w:eastAsia="en-US" w:bidi="ar-SA"/>
      </w:rPr>
    </w:lvl>
    <w:lvl w:ilvl="7" w:tplc="C880580A">
      <w:numFmt w:val="bullet"/>
      <w:lvlText w:val="•"/>
      <w:lvlJc w:val="left"/>
      <w:pPr>
        <w:ind w:left="7100" w:hanging="425"/>
      </w:pPr>
      <w:rPr>
        <w:rFonts w:hint="default"/>
        <w:lang w:val="ru-RU" w:eastAsia="en-US" w:bidi="ar-SA"/>
      </w:rPr>
    </w:lvl>
    <w:lvl w:ilvl="8" w:tplc="F46A0E16">
      <w:numFmt w:val="bullet"/>
      <w:lvlText w:val="•"/>
      <w:lvlJc w:val="left"/>
      <w:pPr>
        <w:ind w:left="8126" w:hanging="425"/>
      </w:pPr>
      <w:rPr>
        <w:rFonts w:hint="default"/>
        <w:lang w:val="ru-RU" w:eastAsia="en-US" w:bidi="ar-SA"/>
      </w:rPr>
    </w:lvl>
  </w:abstractNum>
  <w:abstractNum w:abstractNumId="21" w15:restartNumberingAfterBreak="0">
    <w:nsid w:val="522D5AE6"/>
    <w:multiLevelType w:val="hybridMultilevel"/>
    <w:tmpl w:val="E1F89DAA"/>
    <w:lvl w:ilvl="0" w:tplc="1DBE778C">
      <w:start w:val="1"/>
      <w:numFmt w:val="decimal"/>
      <w:lvlText w:val="%1"/>
      <w:lvlJc w:val="left"/>
      <w:pPr>
        <w:ind w:left="142" w:hanging="154"/>
      </w:pPr>
      <w:rPr>
        <w:rFonts w:ascii="Tahoma" w:eastAsia="Tahoma" w:hAnsi="Tahoma" w:cs="Tahoma" w:hint="default"/>
        <w:w w:val="100"/>
        <w:sz w:val="18"/>
        <w:szCs w:val="18"/>
        <w:lang w:val="ru-RU" w:eastAsia="en-US" w:bidi="ar-SA"/>
      </w:rPr>
    </w:lvl>
    <w:lvl w:ilvl="1" w:tplc="9E7C687A">
      <w:numFmt w:val="bullet"/>
      <w:lvlText w:val="•"/>
      <w:lvlJc w:val="left"/>
      <w:pPr>
        <w:ind w:left="408" w:hanging="154"/>
      </w:pPr>
      <w:rPr>
        <w:rFonts w:hint="default"/>
        <w:lang w:val="ru-RU" w:eastAsia="en-US" w:bidi="ar-SA"/>
      </w:rPr>
    </w:lvl>
    <w:lvl w:ilvl="2" w:tplc="AE7A1FB0">
      <w:numFmt w:val="bullet"/>
      <w:lvlText w:val="•"/>
      <w:lvlJc w:val="left"/>
      <w:pPr>
        <w:ind w:left="677" w:hanging="154"/>
      </w:pPr>
      <w:rPr>
        <w:rFonts w:hint="default"/>
        <w:lang w:val="ru-RU" w:eastAsia="en-US" w:bidi="ar-SA"/>
      </w:rPr>
    </w:lvl>
    <w:lvl w:ilvl="3" w:tplc="F91E919A">
      <w:numFmt w:val="bullet"/>
      <w:lvlText w:val="•"/>
      <w:lvlJc w:val="left"/>
      <w:pPr>
        <w:ind w:left="945" w:hanging="154"/>
      </w:pPr>
      <w:rPr>
        <w:rFonts w:hint="default"/>
        <w:lang w:val="ru-RU" w:eastAsia="en-US" w:bidi="ar-SA"/>
      </w:rPr>
    </w:lvl>
    <w:lvl w:ilvl="4" w:tplc="37E83702">
      <w:numFmt w:val="bullet"/>
      <w:lvlText w:val="•"/>
      <w:lvlJc w:val="left"/>
      <w:pPr>
        <w:ind w:left="1214" w:hanging="154"/>
      </w:pPr>
      <w:rPr>
        <w:rFonts w:hint="default"/>
        <w:lang w:val="ru-RU" w:eastAsia="en-US" w:bidi="ar-SA"/>
      </w:rPr>
    </w:lvl>
    <w:lvl w:ilvl="5" w:tplc="C4AA4656">
      <w:numFmt w:val="bullet"/>
      <w:lvlText w:val="•"/>
      <w:lvlJc w:val="left"/>
      <w:pPr>
        <w:ind w:left="1482" w:hanging="154"/>
      </w:pPr>
      <w:rPr>
        <w:rFonts w:hint="default"/>
        <w:lang w:val="ru-RU" w:eastAsia="en-US" w:bidi="ar-SA"/>
      </w:rPr>
    </w:lvl>
    <w:lvl w:ilvl="6" w:tplc="B1627588">
      <w:numFmt w:val="bullet"/>
      <w:lvlText w:val="•"/>
      <w:lvlJc w:val="left"/>
      <w:pPr>
        <w:ind w:left="1751" w:hanging="154"/>
      </w:pPr>
      <w:rPr>
        <w:rFonts w:hint="default"/>
        <w:lang w:val="ru-RU" w:eastAsia="en-US" w:bidi="ar-SA"/>
      </w:rPr>
    </w:lvl>
    <w:lvl w:ilvl="7" w:tplc="676C0D9C">
      <w:numFmt w:val="bullet"/>
      <w:lvlText w:val="•"/>
      <w:lvlJc w:val="left"/>
      <w:pPr>
        <w:ind w:left="2019" w:hanging="154"/>
      </w:pPr>
      <w:rPr>
        <w:rFonts w:hint="default"/>
        <w:lang w:val="ru-RU" w:eastAsia="en-US" w:bidi="ar-SA"/>
      </w:rPr>
    </w:lvl>
    <w:lvl w:ilvl="8" w:tplc="5F8E5906">
      <w:numFmt w:val="bullet"/>
      <w:lvlText w:val="•"/>
      <w:lvlJc w:val="left"/>
      <w:pPr>
        <w:ind w:left="2288" w:hanging="154"/>
      </w:pPr>
      <w:rPr>
        <w:rFonts w:hint="default"/>
        <w:lang w:val="ru-RU" w:eastAsia="en-US" w:bidi="ar-SA"/>
      </w:rPr>
    </w:lvl>
  </w:abstractNum>
  <w:abstractNum w:abstractNumId="22" w15:restartNumberingAfterBreak="0">
    <w:nsid w:val="58F90CA8"/>
    <w:multiLevelType w:val="hybridMultilevel"/>
    <w:tmpl w:val="5CF216C8"/>
    <w:lvl w:ilvl="0" w:tplc="B0C88ADA">
      <w:start w:val="1"/>
      <w:numFmt w:val="bullet"/>
      <w:lvlText w:val=""/>
      <w:lvlJc w:val="left"/>
      <w:pPr>
        <w:ind w:left="941" w:hanging="348"/>
      </w:pPr>
      <w:rPr>
        <w:rFonts w:ascii="Symbol" w:hAnsi="Symbol" w:hint="default"/>
        <w:w w:val="100"/>
        <w:lang w:val="ru-RU" w:eastAsia="en-US" w:bidi="ar-SA"/>
      </w:rPr>
    </w:lvl>
    <w:lvl w:ilvl="1" w:tplc="A80A2358">
      <w:numFmt w:val="bullet"/>
      <w:lvlText w:val=""/>
      <w:lvlJc w:val="left"/>
      <w:pPr>
        <w:ind w:left="221" w:hanging="425"/>
      </w:pPr>
      <w:rPr>
        <w:rFonts w:ascii="Symbol" w:eastAsia="Symbol" w:hAnsi="Symbol" w:cs="Symbol" w:hint="default"/>
        <w:w w:val="100"/>
        <w:sz w:val="28"/>
        <w:szCs w:val="28"/>
        <w:lang w:val="ru-RU" w:eastAsia="en-US" w:bidi="ar-SA"/>
      </w:rPr>
    </w:lvl>
    <w:lvl w:ilvl="2" w:tplc="36AE0D08">
      <w:numFmt w:val="bullet"/>
      <w:lvlText w:val="•"/>
      <w:lvlJc w:val="left"/>
      <w:pPr>
        <w:ind w:left="1966" w:hanging="425"/>
      </w:pPr>
      <w:rPr>
        <w:rFonts w:hint="default"/>
        <w:lang w:val="ru-RU" w:eastAsia="en-US" w:bidi="ar-SA"/>
      </w:rPr>
    </w:lvl>
    <w:lvl w:ilvl="3" w:tplc="3B1279AC">
      <w:numFmt w:val="bullet"/>
      <w:lvlText w:val="•"/>
      <w:lvlJc w:val="left"/>
      <w:pPr>
        <w:ind w:left="2993" w:hanging="425"/>
      </w:pPr>
      <w:rPr>
        <w:rFonts w:hint="default"/>
        <w:lang w:val="ru-RU" w:eastAsia="en-US" w:bidi="ar-SA"/>
      </w:rPr>
    </w:lvl>
    <w:lvl w:ilvl="4" w:tplc="3CB680C6">
      <w:numFmt w:val="bullet"/>
      <w:lvlText w:val="•"/>
      <w:lvlJc w:val="left"/>
      <w:pPr>
        <w:ind w:left="4020" w:hanging="425"/>
      </w:pPr>
      <w:rPr>
        <w:rFonts w:hint="default"/>
        <w:lang w:val="ru-RU" w:eastAsia="en-US" w:bidi="ar-SA"/>
      </w:rPr>
    </w:lvl>
    <w:lvl w:ilvl="5" w:tplc="B22A9164">
      <w:numFmt w:val="bullet"/>
      <w:lvlText w:val="•"/>
      <w:lvlJc w:val="left"/>
      <w:pPr>
        <w:ind w:left="5046" w:hanging="425"/>
      </w:pPr>
      <w:rPr>
        <w:rFonts w:hint="default"/>
        <w:lang w:val="ru-RU" w:eastAsia="en-US" w:bidi="ar-SA"/>
      </w:rPr>
    </w:lvl>
    <w:lvl w:ilvl="6" w:tplc="4B7E7818">
      <w:numFmt w:val="bullet"/>
      <w:lvlText w:val="•"/>
      <w:lvlJc w:val="left"/>
      <w:pPr>
        <w:ind w:left="6073" w:hanging="425"/>
      </w:pPr>
      <w:rPr>
        <w:rFonts w:hint="default"/>
        <w:lang w:val="ru-RU" w:eastAsia="en-US" w:bidi="ar-SA"/>
      </w:rPr>
    </w:lvl>
    <w:lvl w:ilvl="7" w:tplc="C880580A">
      <w:numFmt w:val="bullet"/>
      <w:lvlText w:val="•"/>
      <w:lvlJc w:val="left"/>
      <w:pPr>
        <w:ind w:left="7100" w:hanging="425"/>
      </w:pPr>
      <w:rPr>
        <w:rFonts w:hint="default"/>
        <w:lang w:val="ru-RU" w:eastAsia="en-US" w:bidi="ar-SA"/>
      </w:rPr>
    </w:lvl>
    <w:lvl w:ilvl="8" w:tplc="F46A0E16">
      <w:numFmt w:val="bullet"/>
      <w:lvlText w:val="•"/>
      <w:lvlJc w:val="left"/>
      <w:pPr>
        <w:ind w:left="8126" w:hanging="425"/>
      </w:pPr>
      <w:rPr>
        <w:rFonts w:hint="default"/>
        <w:lang w:val="ru-RU" w:eastAsia="en-US" w:bidi="ar-SA"/>
      </w:rPr>
    </w:lvl>
  </w:abstractNum>
  <w:abstractNum w:abstractNumId="23" w15:restartNumberingAfterBreak="0">
    <w:nsid w:val="600D1587"/>
    <w:multiLevelType w:val="hybridMultilevel"/>
    <w:tmpl w:val="4B94FB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1234737"/>
    <w:multiLevelType w:val="multilevel"/>
    <w:tmpl w:val="9D0EBA46"/>
    <w:lvl w:ilvl="0">
      <w:start w:val="1"/>
      <w:numFmt w:val="decimal"/>
      <w:lvlText w:val="%1."/>
      <w:lvlJc w:val="left"/>
      <w:pPr>
        <w:ind w:left="685" w:hanging="281"/>
      </w:pPr>
      <w:rPr>
        <w:rFonts w:ascii="Times New Roman" w:eastAsia="Times New Roman" w:hAnsi="Times New Roman" w:cs="Times New Roman" w:hint="default"/>
        <w:b w:val="0"/>
        <w:bCs/>
        <w:spacing w:val="0"/>
        <w:w w:val="100"/>
        <w:sz w:val="24"/>
        <w:szCs w:val="28"/>
      </w:rPr>
    </w:lvl>
    <w:lvl w:ilvl="1">
      <w:start w:val="1"/>
      <w:numFmt w:val="decimal"/>
      <w:lvlText w:val="%1.%2."/>
      <w:lvlJc w:val="left"/>
      <w:pPr>
        <w:ind w:left="2617" w:hanging="492"/>
      </w:pPr>
      <w:rPr>
        <w:rFonts w:ascii="Times New Roman" w:eastAsia="Times New Roman" w:hAnsi="Times New Roman" w:cs="Times New Roman" w:hint="default"/>
        <w:b/>
        <w:bCs/>
        <w:spacing w:val="-1"/>
        <w:w w:val="100"/>
        <w:sz w:val="24"/>
        <w:szCs w:val="24"/>
      </w:rPr>
    </w:lvl>
    <w:lvl w:ilvl="2">
      <w:numFmt w:val="bullet"/>
      <w:lvlText w:val="•"/>
      <w:lvlJc w:val="left"/>
      <w:pPr>
        <w:ind w:left="2627" w:hanging="492"/>
      </w:pPr>
      <w:rPr>
        <w:rFonts w:hint="default"/>
      </w:rPr>
    </w:lvl>
    <w:lvl w:ilvl="3">
      <w:numFmt w:val="bullet"/>
      <w:lvlText w:val="•"/>
      <w:lvlJc w:val="left"/>
      <w:pPr>
        <w:ind w:left="3007" w:hanging="492"/>
      </w:pPr>
      <w:rPr>
        <w:rFonts w:hint="default"/>
      </w:rPr>
    </w:lvl>
    <w:lvl w:ilvl="4">
      <w:numFmt w:val="bullet"/>
      <w:lvlText w:val="•"/>
      <w:lvlJc w:val="left"/>
      <w:pPr>
        <w:ind w:left="3787" w:hanging="492"/>
      </w:pPr>
      <w:rPr>
        <w:rFonts w:hint="default"/>
      </w:rPr>
    </w:lvl>
    <w:lvl w:ilvl="5">
      <w:numFmt w:val="bullet"/>
      <w:lvlText w:val="•"/>
      <w:lvlJc w:val="left"/>
      <w:pPr>
        <w:ind w:left="4567" w:hanging="492"/>
      </w:pPr>
      <w:rPr>
        <w:rFonts w:hint="default"/>
      </w:rPr>
    </w:lvl>
    <w:lvl w:ilvl="6">
      <w:numFmt w:val="bullet"/>
      <w:lvlText w:val="•"/>
      <w:lvlJc w:val="left"/>
      <w:pPr>
        <w:ind w:left="5347" w:hanging="492"/>
      </w:pPr>
      <w:rPr>
        <w:rFonts w:hint="default"/>
      </w:rPr>
    </w:lvl>
    <w:lvl w:ilvl="7">
      <w:numFmt w:val="bullet"/>
      <w:lvlText w:val="•"/>
      <w:lvlJc w:val="left"/>
      <w:pPr>
        <w:ind w:left="6127" w:hanging="492"/>
      </w:pPr>
      <w:rPr>
        <w:rFonts w:hint="default"/>
      </w:rPr>
    </w:lvl>
    <w:lvl w:ilvl="8">
      <w:numFmt w:val="bullet"/>
      <w:lvlText w:val="•"/>
      <w:lvlJc w:val="left"/>
      <w:pPr>
        <w:ind w:left="6907" w:hanging="492"/>
      </w:pPr>
      <w:rPr>
        <w:rFonts w:hint="default"/>
      </w:rPr>
    </w:lvl>
  </w:abstractNum>
  <w:abstractNum w:abstractNumId="25" w15:restartNumberingAfterBreak="0">
    <w:nsid w:val="621D3C32"/>
    <w:multiLevelType w:val="hybridMultilevel"/>
    <w:tmpl w:val="0D0AA19E"/>
    <w:lvl w:ilvl="0" w:tplc="A42A8CE4">
      <w:numFmt w:val="bullet"/>
      <w:lvlText w:val=""/>
      <w:lvlJc w:val="left"/>
      <w:pPr>
        <w:ind w:left="221" w:hanging="425"/>
      </w:pPr>
      <w:rPr>
        <w:rFonts w:ascii="Symbol" w:eastAsia="Symbol" w:hAnsi="Symbol" w:cs="Symbol" w:hint="default"/>
        <w:w w:val="100"/>
        <w:sz w:val="28"/>
        <w:szCs w:val="28"/>
        <w:lang w:val="ru-RU" w:eastAsia="en-US" w:bidi="ar-SA"/>
      </w:rPr>
    </w:lvl>
    <w:lvl w:ilvl="1" w:tplc="8FAAD498">
      <w:numFmt w:val="bullet"/>
      <w:lvlText w:val="•"/>
      <w:lvlJc w:val="left"/>
      <w:pPr>
        <w:ind w:left="1216" w:hanging="425"/>
      </w:pPr>
      <w:rPr>
        <w:rFonts w:hint="default"/>
        <w:lang w:val="ru-RU" w:eastAsia="en-US" w:bidi="ar-SA"/>
      </w:rPr>
    </w:lvl>
    <w:lvl w:ilvl="2" w:tplc="4A7A92BE">
      <w:numFmt w:val="bullet"/>
      <w:lvlText w:val="•"/>
      <w:lvlJc w:val="left"/>
      <w:pPr>
        <w:ind w:left="2212" w:hanging="425"/>
      </w:pPr>
      <w:rPr>
        <w:rFonts w:hint="default"/>
        <w:lang w:val="ru-RU" w:eastAsia="en-US" w:bidi="ar-SA"/>
      </w:rPr>
    </w:lvl>
    <w:lvl w:ilvl="3" w:tplc="F37A2856">
      <w:numFmt w:val="bullet"/>
      <w:lvlText w:val="•"/>
      <w:lvlJc w:val="left"/>
      <w:pPr>
        <w:ind w:left="3208" w:hanging="425"/>
      </w:pPr>
      <w:rPr>
        <w:rFonts w:hint="default"/>
        <w:lang w:val="ru-RU" w:eastAsia="en-US" w:bidi="ar-SA"/>
      </w:rPr>
    </w:lvl>
    <w:lvl w:ilvl="4" w:tplc="AF0CFD3C">
      <w:numFmt w:val="bullet"/>
      <w:lvlText w:val="•"/>
      <w:lvlJc w:val="left"/>
      <w:pPr>
        <w:ind w:left="4204" w:hanging="425"/>
      </w:pPr>
      <w:rPr>
        <w:rFonts w:hint="default"/>
        <w:lang w:val="ru-RU" w:eastAsia="en-US" w:bidi="ar-SA"/>
      </w:rPr>
    </w:lvl>
    <w:lvl w:ilvl="5" w:tplc="AD508666">
      <w:numFmt w:val="bullet"/>
      <w:lvlText w:val="•"/>
      <w:lvlJc w:val="left"/>
      <w:pPr>
        <w:ind w:left="5200" w:hanging="425"/>
      </w:pPr>
      <w:rPr>
        <w:rFonts w:hint="default"/>
        <w:lang w:val="ru-RU" w:eastAsia="en-US" w:bidi="ar-SA"/>
      </w:rPr>
    </w:lvl>
    <w:lvl w:ilvl="6" w:tplc="5A6A1158">
      <w:numFmt w:val="bullet"/>
      <w:lvlText w:val="•"/>
      <w:lvlJc w:val="left"/>
      <w:pPr>
        <w:ind w:left="6196" w:hanging="425"/>
      </w:pPr>
      <w:rPr>
        <w:rFonts w:hint="default"/>
        <w:lang w:val="ru-RU" w:eastAsia="en-US" w:bidi="ar-SA"/>
      </w:rPr>
    </w:lvl>
    <w:lvl w:ilvl="7" w:tplc="A2DA0F64">
      <w:numFmt w:val="bullet"/>
      <w:lvlText w:val="•"/>
      <w:lvlJc w:val="left"/>
      <w:pPr>
        <w:ind w:left="7192" w:hanging="425"/>
      </w:pPr>
      <w:rPr>
        <w:rFonts w:hint="default"/>
        <w:lang w:val="ru-RU" w:eastAsia="en-US" w:bidi="ar-SA"/>
      </w:rPr>
    </w:lvl>
    <w:lvl w:ilvl="8" w:tplc="E586E012">
      <w:numFmt w:val="bullet"/>
      <w:lvlText w:val="•"/>
      <w:lvlJc w:val="left"/>
      <w:pPr>
        <w:ind w:left="8188" w:hanging="425"/>
      </w:pPr>
      <w:rPr>
        <w:rFonts w:hint="default"/>
        <w:lang w:val="ru-RU" w:eastAsia="en-US" w:bidi="ar-SA"/>
      </w:rPr>
    </w:lvl>
  </w:abstractNum>
  <w:abstractNum w:abstractNumId="26" w15:restartNumberingAfterBreak="0">
    <w:nsid w:val="63690723"/>
    <w:multiLevelType w:val="hybridMultilevel"/>
    <w:tmpl w:val="0CE8875C"/>
    <w:lvl w:ilvl="0" w:tplc="5958F0C6">
      <w:numFmt w:val="bullet"/>
      <w:lvlText w:val="-"/>
      <w:lvlJc w:val="left"/>
      <w:pPr>
        <w:ind w:left="226" w:hanging="120"/>
      </w:pPr>
      <w:rPr>
        <w:rFonts w:ascii="Tahoma" w:eastAsia="Tahoma" w:hAnsi="Tahoma" w:cs="Tahoma" w:hint="default"/>
        <w:w w:val="99"/>
        <w:sz w:val="18"/>
        <w:szCs w:val="18"/>
        <w:lang w:val="ru-RU" w:eastAsia="en-US" w:bidi="ar-SA"/>
      </w:rPr>
    </w:lvl>
    <w:lvl w:ilvl="1" w:tplc="657E1EAE">
      <w:numFmt w:val="bullet"/>
      <w:lvlText w:val="•"/>
      <w:lvlJc w:val="left"/>
      <w:pPr>
        <w:ind w:left="480" w:hanging="120"/>
      </w:pPr>
      <w:rPr>
        <w:rFonts w:hint="default"/>
        <w:lang w:val="ru-RU" w:eastAsia="en-US" w:bidi="ar-SA"/>
      </w:rPr>
    </w:lvl>
    <w:lvl w:ilvl="2" w:tplc="726E6880">
      <w:numFmt w:val="bullet"/>
      <w:lvlText w:val="•"/>
      <w:lvlJc w:val="left"/>
      <w:pPr>
        <w:ind w:left="741" w:hanging="120"/>
      </w:pPr>
      <w:rPr>
        <w:rFonts w:hint="default"/>
        <w:lang w:val="ru-RU" w:eastAsia="en-US" w:bidi="ar-SA"/>
      </w:rPr>
    </w:lvl>
    <w:lvl w:ilvl="3" w:tplc="78BE94BE">
      <w:numFmt w:val="bullet"/>
      <w:lvlText w:val="•"/>
      <w:lvlJc w:val="left"/>
      <w:pPr>
        <w:ind w:left="1001" w:hanging="120"/>
      </w:pPr>
      <w:rPr>
        <w:rFonts w:hint="default"/>
        <w:lang w:val="ru-RU" w:eastAsia="en-US" w:bidi="ar-SA"/>
      </w:rPr>
    </w:lvl>
    <w:lvl w:ilvl="4" w:tplc="CE845DA4">
      <w:numFmt w:val="bullet"/>
      <w:lvlText w:val="•"/>
      <w:lvlJc w:val="left"/>
      <w:pPr>
        <w:ind w:left="1262" w:hanging="120"/>
      </w:pPr>
      <w:rPr>
        <w:rFonts w:hint="default"/>
        <w:lang w:val="ru-RU" w:eastAsia="en-US" w:bidi="ar-SA"/>
      </w:rPr>
    </w:lvl>
    <w:lvl w:ilvl="5" w:tplc="B52A957A">
      <w:numFmt w:val="bullet"/>
      <w:lvlText w:val="•"/>
      <w:lvlJc w:val="left"/>
      <w:pPr>
        <w:ind w:left="1522" w:hanging="120"/>
      </w:pPr>
      <w:rPr>
        <w:rFonts w:hint="default"/>
        <w:lang w:val="ru-RU" w:eastAsia="en-US" w:bidi="ar-SA"/>
      </w:rPr>
    </w:lvl>
    <w:lvl w:ilvl="6" w:tplc="183AC7E8">
      <w:numFmt w:val="bullet"/>
      <w:lvlText w:val="•"/>
      <w:lvlJc w:val="left"/>
      <w:pPr>
        <w:ind w:left="1783" w:hanging="120"/>
      </w:pPr>
      <w:rPr>
        <w:rFonts w:hint="default"/>
        <w:lang w:val="ru-RU" w:eastAsia="en-US" w:bidi="ar-SA"/>
      </w:rPr>
    </w:lvl>
    <w:lvl w:ilvl="7" w:tplc="CC14C3EA">
      <w:numFmt w:val="bullet"/>
      <w:lvlText w:val="•"/>
      <w:lvlJc w:val="left"/>
      <w:pPr>
        <w:ind w:left="2043" w:hanging="120"/>
      </w:pPr>
      <w:rPr>
        <w:rFonts w:hint="default"/>
        <w:lang w:val="ru-RU" w:eastAsia="en-US" w:bidi="ar-SA"/>
      </w:rPr>
    </w:lvl>
    <w:lvl w:ilvl="8" w:tplc="6CCC67E4">
      <w:numFmt w:val="bullet"/>
      <w:lvlText w:val="•"/>
      <w:lvlJc w:val="left"/>
      <w:pPr>
        <w:ind w:left="2304" w:hanging="120"/>
      </w:pPr>
      <w:rPr>
        <w:rFonts w:hint="default"/>
        <w:lang w:val="ru-RU" w:eastAsia="en-US" w:bidi="ar-SA"/>
      </w:rPr>
    </w:lvl>
  </w:abstractNum>
  <w:abstractNum w:abstractNumId="27" w15:restartNumberingAfterBreak="0">
    <w:nsid w:val="643A5EDF"/>
    <w:multiLevelType w:val="hybridMultilevel"/>
    <w:tmpl w:val="CBB2F802"/>
    <w:lvl w:ilvl="0" w:tplc="F2F8C64C">
      <w:numFmt w:val="bullet"/>
      <w:lvlText w:val="-"/>
      <w:lvlJc w:val="left"/>
      <w:pPr>
        <w:ind w:left="221" w:hanging="286"/>
      </w:pPr>
      <w:rPr>
        <w:rFonts w:ascii="Times New Roman" w:eastAsia="Times New Roman" w:hAnsi="Times New Roman" w:cs="Times New Roman" w:hint="default"/>
        <w:b/>
        <w:bCs/>
        <w:w w:val="100"/>
        <w:sz w:val="28"/>
        <w:szCs w:val="28"/>
        <w:lang w:val="ru-RU" w:eastAsia="en-US" w:bidi="ar-SA"/>
      </w:rPr>
    </w:lvl>
    <w:lvl w:ilvl="1" w:tplc="D5B89716">
      <w:numFmt w:val="bullet"/>
      <w:lvlText w:val="•"/>
      <w:lvlJc w:val="left"/>
      <w:pPr>
        <w:ind w:left="1216" w:hanging="286"/>
      </w:pPr>
      <w:rPr>
        <w:rFonts w:hint="default"/>
        <w:lang w:val="ru-RU" w:eastAsia="en-US" w:bidi="ar-SA"/>
      </w:rPr>
    </w:lvl>
    <w:lvl w:ilvl="2" w:tplc="8AB22F92">
      <w:numFmt w:val="bullet"/>
      <w:lvlText w:val="•"/>
      <w:lvlJc w:val="left"/>
      <w:pPr>
        <w:ind w:left="2212" w:hanging="286"/>
      </w:pPr>
      <w:rPr>
        <w:rFonts w:hint="default"/>
        <w:lang w:val="ru-RU" w:eastAsia="en-US" w:bidi="ar-SA"/>
      </w:rPr>
    </w:lvl>
    <w:lvl w:ilvl="3" w:tplc="7806EE62">
      <w:numFmt w:val="bullet"/>
      <w:lvlText w:val="•"/>
      <w:lvlJc w:val="left"/>
      <w:pPr>
        <w:ind w:left="3208" w:hanging="286"/>
      </w:pPr>
      <w:rPr>
        <w:rFonts w:hint="default"/>
        <w:lang w:val="ru-RU" w:eastAsia="en-US" w:bidi="ar-SA"/>
      </w:rPr>
    </w:lvl>
    <w:lvl w:ilvl="4" w:tplc="D7183560">
      <w:numFmt w:val="bullet"/>
      <w:lvlText w:val="•"/>
      <w:lvlJc w:val="left"/>
      <w:pPr>
        <w:ind w:left="4204" w:hanging="286"/>
      </w:pPr>
      <w:rPr>
        <w:rFonts w:hint="default"/>
        <w:lang w:val="ru-RU" w:eastAsia="en-US" w:bidi="ar-SA"/>
      </w:rPr>
    </w:lvl>
    <w:lvl w:ilvl="5" w:tplc="2A0694E0">
      <w:numFmt w:val="bullet"/>
      <w:lvlText w:val="•"/>
      <w:lvlJc w:val="left"/>
      <w:pPr>
        <w:ind w:left="5200" w:hanging="286"/>
      </w:pPr>
      <w:rPr>
        <w:rFonts w:hint="default"/>
        <w:lang w:val="ru-RU" w:eastAsia="en-US" w:bidi="ar-SA"/>
      </w:rPr>
    </w:lvl>
    <w:lvl w:ilvl="6" w:tplc="F20413C4">
      <w:numFmt w:val="bullet"/>
      <w:lvlText w:val="•"/>
      <w:lvlJc w:val="left"/>
      <w:pPr>
        <w:ind w:left="6196" w:hanging="286"/>
      </w:pPr>
      <w:rPr>
        <w:rFonts w:hint="default"/>
        <w:lang w:val="ru-RU" w:eastAsia="en-US" w:bidi="ar-SA"/>
      </w:rPr>
    </w:lvl>
    <w:lvl w:ilvl="7" w:tplc="876CCA12">
      <w:numFmt w:val="bullet"/>
      <w:lvlText w:val="•"/>
      <w:lvlJc w:val="left"/>
      <w:pPr>
        <w:ind w:left="7192" w:hanging="286"/>
      </w:pPr>
      <w:rPr>
        <w:rFonts w:hint="default"/>
        <w:lang w:val="ru-RU" w:eastAsia="en-US" w:bidi="ar-SA"/>
      </w:rPr>
    </w:lvl>
    <w:lvl w:ilvl="8" w:tplc="BDEECBB2">
      <w:numFmt w:val="bullet"/>
      <w:lvlText w:val="•"/>
      <w:lvlJc w:val="left"/>
      <w:pPr>
        <w:ind w:left="8188" w:hanging="286"/>
      </w:pPr>
      <w:rPr>
        <w:rFonts w:hint="default"/>
        <w:lang w:val="ru-RU" w:eastAsia="en-US" w:bidi="ar-SA"/>
      </w:rPr>
    </w:lvl>
  </w:abstractNum>
  <w:abstractNum w:abstractNumId="28" w15:restartNumberingAfterBreak="0">
    <w:nsid w:val="64D32D37"/>
    <w:multiLevelType w:val="multilevel"/>
    <w:tmpl w:val="CC64C05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66563651"/>
    <w:multiLevelType w:val="multilevel"/>
    <w:tmpl w:val="E3642CA2"/>
    <w:lvl w:ilvl="0">
      <w:start w:val="5"/>
      <w:numFmt w:val="decimal"/>
      <w:lvlText w:val="%1"/>
      <w:lvlJc w:val="left"/>
      <w:pPr>
        <w:ind w:left="1452" w:hanging="492"/>
      </w:pPr>
      <w:rPr>
        <w:rFonts w:hint="default"/>
        <w:lang w:val="ru-RU" w:eastAsia="en-US" w:bidi="ar-SA"/>
      </w:rPr>
    </w:lvl>
    <w:lvl w:ilvl="1">
      <w:start w:val="1"/>
      <w:numFmt w:val="decimal"/>
      <w:lvlText w:val="%1.%2."/>
      <w:lvlJc w:val="left"/>
      <w:pPr>
        <w:ind w:left="1452" w:hanging="492"/>
        <w:jc w:val="right"/>
      </w:pPr>
      <w:rPr>
        <w:rFonts w:ascii="Times New Roman" w:eastAsia="Times New Roman" w:hAnsi="Times New Roman" w:cs="Times New Roman" w:hint="default"/>
        <w:b/>
        <w:bCs/>
        <w:spacing w:val="-1"/>
        <w:w w:val="100"/>
        <w:sz w:val="24"/>
        <w:szCs w:val="28"/>
        <w:lang w:val="ru-RU" w:eastAsia="en-US" w:bidi="ar-SA"/>
      </w:rPr>
    </w:lvl>
    <w:lvl w:ilvl="2">
      <w:numFmt w:val="bullet"/>
      <w:lvlText w:val=""/>
      <w:lvlJc w:val="left"/>
      <w:pPr>
        <w:ind w:left="929" w:hanging="142"/>
      </w:pPr>
      <w:rPr>
        <w:rFonts w:ascii="Symbol" w:eastAsia="Symbol" w:hAnsi="Symbol" w:cs="Symbol" w:hint="default"/>
        <w:spacing w:val="12"/>
        <w:w w:val="100"/>
        <w:sz w:val="26"/>
        <w:szCs w:val="26"/>
        <w:lang w:val="ru-RU" w:eastAsia="en-US" w:bidi="ar-SA"/>
      </w:rPr>
    </w:lvl>
    <w:lvl w:ilvl="3">
      <w:numFmt w:val="bullet"/>
      <w:lvlText w:val="•"/>
      <w:lvlJc w:val="left"/>
      <w:pPr>
        <w:ind w:left="3397" w:hanging="142"/>
      </w:pPr>
      <w:rPr>
        <w:rFonts w:hint="default"/>
        <w:lang w:val="ru-RU" w:eastAsia="en-US" w:bidi="ar-SA"/>
      </w:rPr>
    </w:lvl>
    <w:lvl w:ilvl="4">
      <w:numFmt w:val="bullet"/>
      <w:lvlText w:val="•"/>
      <w:lvlJc w:val="left"/>
      <w:pPr>
        <w:ind w:left="4366" w:hanging="142"/>
      </w:pPr>
      <w:rPr>
        <w:rFonts w:hint="default"/>
        <w:lang w:val="ru-RU" w:eastAsia="en-US" w:bidi="ar-SA"/>
      </w:rPr>
    </w:lvl>
    <w:lvl w:ilvl="5">
      <w:numFmt w:val="bullet"/>
      <w:lvlText w:val="•"/>
      <w:lvlJc w:val="left"/>
      <w:pPr>
        <w:ind w:left="5335" w:hanging="142"/>
      </w:pPr>
      <w:rPr>
        <w:rFonts w:hint="default"/>
        <w:lang w:val="ru-RU" w:eastAsia="en-US" w:bidi="ar-SA"/>
      </w:rPr>
    </w:lvl>
    <w:lvl w:ilvl="6">
      <w:numFmt w:val="bullet"/>
      <w:lvlText w:val="•"/>
      <w:lvlJc w:val="left"/>
      <w:pPr>
        <w:ind w:left="6304" w:hanging="142"/>
      </w:pPr>
      <w:rPr>
        <w:rFonts w:hint="default"/>
        <w:lang w:val="ru-RU" w:eastAsia="en-US" w:bidi="ar-SA"/>
      </w:rPr>
    </w:lvl>
    <w:lvl w:ilvl="7">
      <w:numFmt w:val="bullet"/>
      <w:lvlText w:val="•"/>
      <w:lvlJc w:val="left"/>
      <w:pPr>
        <w:ind w:left="7273" w:hanging="142"/>
      </w:pPr>
      <w:rPr>
        <w:rFonts w:hint="default"/>
        <w:lang w:val="ru-RU" w:eastAsia="en-US" w:bidi="ar-SA"/>
      </w:rPr>
    </w:lvl>
    <w:lvl w:ilvl="8">
      <w:numFmt w:val="bullet"/>
      <w:lvlText w:val="•"/>
      <w:lvlJc w:val="left"/>
      <w:pPr>
        <w:ind w:left="8242" w:hanging="142"/>
      </w:pPr>
      <w:rPr>
        <w:rFonts w:hint="default"/>
        <w:lang w:val="ru-RU" w:eastAsia="en-US" w:bidi="ar-SA"/>
      </w:rPr>
    </w:lvl>
  </w:abstractNum>
  <w:abstractNum w:abstractNumId="30" w15:restartNumberingAfterBreak="0">
    <w:nsid w:val="673C412D"/>
    <w:multiLevelType w:val="hybridMultilevel"/>
    <w:tmpl w:val="AEDEF4EE"/>
    <w:lvl w:ilvl="0" w:tplc="036222F8">
      <w:start w:val="1"/>
      <w:numFmt w:val="decimal"/>
      <w:lvlText w:val="%1)"/>
      <w:lvlJc w:val="left"/>
      <w:pPr>
        <w:ind w:left="221" w:hanging="567"/>
      </w:pPr>
      <w:rPr>
        <w:rFonts w:ascii="Times New Roman" w:eastAsia="Times New Roman" w:hAnsi="Times New Roman" w:cs="Times New Roman" w:hint="default"/>
        <w:spacing w:val="0"/>
        <w:w w:val="100"/>
        <w:sz w:val="24"/>
        <w:szCs w:val="28"/>
        <w:lang w:val="ru-RU" w:eastAsia="en-US" w:bidi="ar-SA"/>
      </w:rPr>
    </w:lvl>
    <w:lvl w:ilvl="1" w:tplc="DCAC646A">
      <w:numFmt w:val="bullet"/>
      <w:lvlText w:val="•"/>
      <w:lvlJc w:val="left"/>
      <w:pPr>
        <w:ind w:left="1216" w:hanging="567"/>
      </w:pPr>
      <w:rPr>
        <w:rFonts w:hint="default"/>
        <w:lang w:val="ru-RU" w:eastAsia="en-US" w:bidi="ar-SA"/>
      </w:rPr>
    </w:lvl>
    <w:lvl w:ilvl="2" w:tplc="9AC064B6">
      <w:numFmt w:val="bullet"/>
      <w:lvlText w:val="•"/>
      <w:lvlJc w:val="left"/>
      <w:pPr>
        <w:ind w:left="2212" w:hanging="567"/>
      </w:pPr>
      <w:rPr>
        <w:rFonts w:hint="default"/>
        <w:lang w:val="ru-RU" w:eastAsia="en-US" w:bidi="ar-SA"/>
      </w:rPr>
    </w:lvl>
    <w:lvl w:ilvl="3" w:tplc="06BEEDE2">
      <w:numFmt w:val="bullet"/>
      <w:lvlText w:val="•"/>
      <w:lvlJc w:val="left"/>
      <w:pPr>
        <w:ind w:left="3208" w:hanging="567"/>
      </w:pPr>
      <w:rPr>
        <w:rFonts w:hint="default"/>
        <w:lang w:val="ru-RU" w:eastAsia="en-US" w:bidi="ar-SA"/>
      </w:rPr>
    </w:lvl>
    <w:lvl w:ilvl="4" w:tplc="B4908928">
      <w:numFmt w:val="bullet"/>
      <w:lvlText w:val="•"/>
      <w:lvlJc w:val="left"/>
      <w:pPr>
        <w:ind w:left="4204" w:hanging="567"/>
      </w:pPr>
      <w:rPr>
        <w:rFonts w:hint="default"/>
        <w:lang w:val="ru-RU" w:eastAsia="en-US" w:bidi="ar-SA"/>
      </w:rPr>
    </w:lvl>
    <w:lvl w:ilvl="5" w:tplc="449463EA">
      <w:numFmt w:val="bullet"/>
      <w:lvlText w:val="•"/>
      <w:lvlJc w:val="left"/>
      <w:pPr>
        <w:ind w:left="5200" w:hanging="567"/>
      </w:pPr>
      <w:rPr>
        <w:rFonts w:hint="default"/>
        <w:lang w:val="ru-RU" w:eastAsia="en-US" w:bidi="ar-SA"/>
      </w:rPr>
    </w:lvl>
    <w:lvl w:ilvl="6" w:tplc="689CB0BA">
      <w:numFmt w:val="bullet"/>
      <w:lvlText w:val="•"/>
      <w:lvlJc w:val="left"/>
      <w:pPr>
        <w:ind w:left="6196" w:hanging="567"/>
      </w:pPr>
      <w:rPr>
        <w:rFonts w:hint="default"/>
        <w:lang w:val="ru-RU" w:eastAsia="en-US" w:bidi="ar-SA"/>
      </w:rPr>
    </w:lvl>
    <w:lvl w:ilvl="7" w:tplc="64021430">
      <w:numFmt w:val="bullet"/>
      <w:lvlText w:val="•"/>
      <w:lvlJc w:val="left"/>
      <w:pPr>
        <w:ind w:left="7192" w:hanging="567"/>
      </w:pPr>
      <w:rPr>
        <w:rFonts w:hint="default"/>
        <w:lang w:val="ru-RU" w:eastAsia="en-US" w:bidi="ar-SA"/>
      </w:rPr>
    </w:lvl>
    <w:lvl w:ilvl="8" w:tplc="CF22FBCC">
      <w:numFmt w:val="bullet"/>
      <w:lvlText w:val="•"/>
      <w:lvlJc w:val="left"/>
      <w:pPr>
        <w:ind w:left="8188" w:hanging="567"/>
      </w:pPr>
      <w:rPr>
        <w:rFonts w:hint="default"/>
        <w:lang w:val="ru-RU" w:eastAsia="en-US" w:bidi="ar-SA"/>
      </w:rPr>
    </w:lvl>
  </w:abstractNum>
  <w:abstractNum w:abstractNumId="31" w15:restartNumberingAfterBreak="0">
    <w:nsid w:val="69076FE4"/>
    <w:multiLevelType w:val="multilevel"/>
    <w:tmpl w:val="F3AA4F1E"/>
    <w:lvl w:ilvl="0">
      <w:start w:val="3"/>
      <w:numFmt w:val="decimal"/>
      <w:lvlText w:val="%1."/>
      <w:lvlJc w:val="left"/>
      <w:pPr>
        <w:ind w:left="2398" w:hanging="281"/>
        <w:jc w:val="right"/>
      </w:pPr>
      <w:rPr>
        <w:rFonts w:ascii="Times New Roman" w:eastAsia="Times New Roman" w:hAnsi="Times New Roman" w:cs="Times New Roman" w:hint="default"/>
        <w:b/>
        <w:bCs/>
        <w:spacing w:val="0"/>
        <w:w w:val="100"/>
        <w:sz w:val="24"/>
        <w:szCs w:val="28"/>
        <w:lang w:val="ru-RU" w:eastAsia="en-US" w:bidi="ar-SA"/>
      </w:rPr>
    </w:lvl>
    <w:lvl w:ilvl="1">
      <w:start w:val="1"/>
      <w:numFmt w:val="decimal"/>
      <w:lvlText w:val="%1.%2."/>
      <w:lvlJc w:val="left"/>
      <w:pPr>
        <w:ind w:left="4330" w:hanging="492"/>
        <w:jc w:val="right"/>
      </w:pPr>
      <w:rPr>
        <w:rFonts w:ascii="Times New Roman" w:eastAsia="Times New Roman" w:hAnsi="Times New Roman" w:cs="Times New Roman" w:hint="default"/>
        <w:b/>
        <w:bCs/>
        <w:i w:val="0"/>
        <w:spacing w:val="-1"/>
        <w:w w:val="100"/>
        <w:sz w:val="24"/>
        <w:szCs w:val="24"/>
        <w:lang w:val="ru-RU" w:eastAsia="en-US" w:bidi="ar-SA"/>
      </w:rPr>
    </w:lvl>
    <w:lvl w:ilvl="2">
      <w:numFmt w:val="bullet"/>
      <w:lvlText w:val="•"/>
      <w:lvlJc w:val="left"/>
      <w:pPr>
        <w:ind w:left="4340" w:hanging="492"/>
      </w:pPr>
      <w:rPr>
        <w:rFonts w:hint="default"/>
        <w:lang w:val="ru-RU" w:eastAsia="en-US" w:bidi="ar-SA"/>
      </w:rPr>
    </w:lvl>
    <w:lvl w:ilvl="3">
      <w:numFmt w:val="bullet"/>
      <w:lvlText w:val="•"/>
      <w:lvlJc w:val="left"/>
      <w:pPr>
        <w:ind w:left="4720" w:hanging="492"/>
      </w:pPr>
      <w:rPr>
        <w:rFonts w:hint="default"/>
        <w:lang w:val="ru-RU" w:eastAsia="en-US" w:bidi="ar-SA"/>
      </w:rPr>
    </w:lvl>
    <w:lvl w:ilvl="4">
      <w:numFmt w:val="bullet"/>
      <w:lvlText w:val="•"/>
      <w:lvlJc w:val="left"/>
      <w:pPr>
        <w:ind w:left="5500" w:hanging="492"/>
      </w:pPr>
      <w:rPr>
        <w:rFonts w:hint="default"/>
        <w:lang w:val="ru-RU" w:eastAsia="en-US" w:bidi="ar-SA"/>
      </w:rPr>
    </w:lvl>
    <w:lvl w:ilvl="5">
      <w:numFmt w:val="bullet"/>
      <w:lvlText w:val="•"/>
      <w:lvlJc w:val="left"/>
      <w:pPr>
        <w:ind w:left="6280" w:hanging="492"/>
      </w:pPr>
      <w:rPr>
        <w:rFonts w:hint="default"/>
        <w:lang w:val="ru-RU" w:eastAsia="en-US" w:bidi="ar-SA"/>
      </w:rPr>
    </w:lvl>
    <w:lvl w:ilvl="6">
      <w:numFmt w:val="bullet"/>
      <w:lvlText w:val="•"/>
      <w:lvlJc w:val="left"/>
      <w:pPr>
        <w:ind w:left="7060" w:hanging="492"/>
      </w:pPr>
      <w:rPr>
        <w:rFonts w:hint="default"/>
        <w:lang w:val="ru-RU" w:eastAsia="en-US" w:bidi="ar-SA"/>
      </w:rPr>
    </w:lvl>
    <w:lvl w:ilvl="7">
      <w:numFmt w:val="bullet"/>
      <w:lvlText w:val="•"/>
      <w:lvlJc w:val="left"/>
      <w:pPr>
        <w:ind w:left="7840" w:hanging="492"/>
      </w:pPr>
      <w:rPr>
        <w:rFonts w:hint="default"/>
        <w:lang w:val="ru-RU" w:eastAsia="en-US" w:bidi="ar-SA"/>
      </w:rPr>
    </w:lvl>
    <w:lvl w:ilvl="8">
      <w:numFmt w:val="bullet"/>
      <w:lvlText w:val="•"/>
      <w:lvlJc w:val="left"/>
      <w:pPr>
        <w:ind w:left="8620" w:hanging="492"/>
      </w:pPr>
      <w:rPr>
        <w:rFonts w:hint="default"/>
        <w:lang w:val="ru-RU" w:eastAsia="en-US" w:bidi="ar-SA"/>
      </w:rPr>
    </w:lvl>
  </w:abstractNum>
  <w:abstractNum w:abstractNumId="32" w15:restartNumberingAfterBreak="0">
    <w:nsid w:val="69773F70"/>
    <w:multiLevelType w:val="multilevel"/>
    <w:tmpl w:val="9B046E52"/>
    <w:lvl w:ilvl="0">
      <w:start w:val="2"/>
      <w:numFmt w:val="decimal"/>
      <w:lvlText w:val="%1."/>
      <w:lvlJc w:val="left"/>
      <w:pPr>
        <w:ind w:left="1286" w:hanging="213"/>
      </w:pPr>
      <w:rPr>
        <w:rFonts w:ascii="Times New Roman" w:eastAsia="Times New Roman" w:hAnsi="Times New Roman" w:cs="Times New Roman" w:hint="default"/>
        <w:b/>
        <w:bCs/>
        <w:spacing w:val="-1"/>
        <w:w w:val="100"/>
        <w:sz w:val="24"/>
        <w:szCs w:val="24"/>
      </w:rPr>
    </w:lvl>
    <w:lvl w:ilvl="1">
      <w:start w:val="2"/>
      <w:numFmt w:val="decimal"/>
      <w:lvlText w:val="%1.%2."/>
      <w:lvlJc w:val="left"/>
      <w:pPr>
        <w:ind w:left="1280" w:hanging="492"/>
      </w:pPr>
      <w:rPr>
        <w:rFonts w:ascii="Times New Roman" w:eastAsia="Times New Roman" w:hAnsi="Times New Roman" w:cs="Times New Roman" w:hint="default"/>
        <w:b/>
        <w:bCs/>
        <w:spacing w:val="-1"/>
        <w:w w:val="100"/>
        <w:sz w:val="24"/>
        <w:szCs w:val="24"/>
      </w:rPr>
    </w:lvl>
    <w:lvl w:ilvl="2">
      <w:start w:val="1"/>
      <w:numFmt w:val="decimal"/>
      <w:lvlText w:val="%1.%2.%3."/>
      <w:lvlJc w:val="left"/>
      <w:pPr>
        <w:ind w:left="4294" w:hanging="701"/>
      </w:pPr>
      <w:rPr>
        <w:rFonts w:ascii="Times New Roman" w:eastAsia="Times New Roman" w:hAnsi="Times New Roman" w:cs="Times New Roman" w:hint="default"/>
        <w:b/>
        <w:bCs/>
        <w:spacing w:val="-3"/>
        <w:w w:val="100"/>
        <w:sz w:val="24"/>
        <w:szCs w:val="24"/>
      </w:rPr>
    </w:lvl>
    <w:lvl w:ilvl="3">
      <w:numFmt w:val="bullet"/>
      <w:lvlText w:val="•"/>
      <w:lvlJc w:val="left"/>
      <w:pPr>
        <w:ind w:left="5035" w:hanging="701"/>
      </w:pPr>
      <w:rPr>
        <w:rFonts w:hint="default"/>
      </w:rPr>
    </w:lvl>
    <w:lvl w:ilvl="4">
      <w:numFmt w:val="bullet"/>
      <w:lvlText w:val="•"/>
      <w:lvlJc w:val="left"/>
      <w:pPr>
        <w:ind w:left="5770" w:hanging="701"/>
      </w:pPr>
      <w:rPr>
        <w:rFonts w:hint="default"/>
      </w:rPr>
    </w:lvl>
    <w:lvl w:ilvl="5">
      <w:numFmt w:val="bullet"/>
      <w:lvlText w:val="•"/>
      <w:lvlJc w:val="left"/>
      <w:pPr>
        <w:ind w:left="6505" w:hanging="701"/>
      </w:pPr>
      <w:rPr>
        <w:rFonts w:hint="default"/>
      </w:rPr>
    </w:lvl>
    <w:lvl w:ilvl="6">
      <w:numFmt w:val="bullet"/>
      <w:lvlText w:val="•"/>
      <w:lvlJc w:val="left"/>
      <w:pPr>
        <w:ind w:left="7240" w:hanging="701"/>
      </w:pPr>
      <w:rPr>
        <w:rFonts w:hint="default"/>
      </w:rPr>
    </w:lvl>
    <w:lvl w:ilvl="7">
      <w:numFmt w:val="bullet"/>
      <w:lvlText w:val="•"/>
      <w:lvlJc w:val="left"/>
      <w:pPr>
        <w:ind w:left="7975" w:hanging="701"/>
      </w:pPr>
      <w:rPr>
        <w:rFonts w:hint="default"/>
      </w:rPr>
    </w:lvl>
    <w:lvl w:ilvl="8">
      <w:numFmt w:val="bullet"/>
      <w:lvlText w:val="•"/>
      <w:lvlJc w:val="left"/>
      <w:pPr>
        <w:ind w:left="8710" w:hanging="701"/>
      </w:pPr>
      <w:rPr>
        <w:rFonts w:hint="default"/>
      </w:rPr>
    </w:lvl>
  </w:abstractNum>
  <w:abstractNum w:abstractNumId="33" w15:restartNumberingAfterBreak="0">
    <w:nsid w:val="6B0C79E7"/>
    <w:multiLevelType w:val="hybridMultilevel"/>
    <w:tmpl w:val="A5ECDB68"/>
    <w:lvl w:ilvl="0" w:tplc="FE12AEFA">
      <w:start w:val="1"/>
      <w:numFmt w:val="bullet"/>
      <w:lvlText w:val="-"/>
      <w:lvlJc w:val="left"/>
      <w:pPr>
        <w:ind w:left="102" w:hanging="156"/>
      </w:pPr>
      <w:rPr>
        <w:rFonts w:ascii="Times New Roman" w:eastAsia="Times New Roman" w:hAnsi="Times New Roman" w:hint="default"/>
        <w:sz w:val="28"/>
        <w:szCs w:val="28"/>
      </w:rPr>
    </w:lvl>
    <w:lvl w:ilvl="1" w:tplc="F9A4CBE0">
      <w:start w:val="1"/>
      <w:numFmt w:val="bullet"/>
      <w:lvlText w:val=""/>
      <w:lvlJc w:val="left"/>
      <w:pPr>
        <w:ind w:left="854" w:hanging="286"/>
      </w:pPr>
      <w:rPr>
        <w:rFonts w:ascii="Symbol" w:hAnsi="Symbol" w:hint="default"/>
        <w:sz w:val="28"/>
        <w:szCs w:val="28"/>
      </w:rPr>
    </w:lvl>
    <w:lvl w:ilvl="2" w:tplc="A6A6AA90">
      <w:start w:val="1"/>
      <w:numFmt w:val="bullet"/>
      <w:lvlText w:val=""/>
      <w:lvlJc w:val="left"/>
      <w:pPr>
        <w:ind w:left="810" w:hanging="284"/>
      </w:pPr>
      <w:rPr>
        <w:rFonts w:ascii="Wingdings" w:eastAsia="Wingdings" w:hAnsi="Wingdings" w:hint="default"/>
        <w:sz w:val="28"/>
        <w:szCs w:val="28"/>
      </w:rPr>
    </w:lvl>
    <w:lvl w:ilvl="3" w:tplc="C2F60FB8">
      <w:start w:val="1"/>
      <w:numFmt w:val="bullet"/>
      <w:lvlText w:val="•"/>
      <w:lvlJc w:val="left"/>
      <w:pPr>
        <w:ind w:left="2755" w:hanging="284"/>
      </w:pPr>
      <w:rPr>
        <w:rFonts w:hint="default"/>
      </w:rPr>
    </w:lvl>
    <w:lvl w:ilvl="4" w:tplc="481A93BE">
      <w:start w:val="1"/>
      <w:numFmt w:val="bullet"/>
      <w:lvlText w:val="•"/>
      <w:lvlJc w:val="left"/>
      <w:pPr>
        <w:ind w:left="3728" w:hanging="284"/>
      </w:pPr>
      <w:rPr>
        <w:rFonts w:hint="default"/>
      </w:rPr>
    </w:lvl>
    <w:lvl w:ilvl="5" w:tplc="78B42B7A">
      <w:start w:val="1"/>
      <w:numFmt w:val="bullet"/>
      <w:lvlText w:val="•"/>
      <w:lvlJc w:val="left"/>
      <w:pPr>
        <w:ind w:left="4701" w:hanging="284"/>
      </w:pPr>
      <w:rPr>
        <w:rFonts w:hint="default"/>
      </w:rPr>
    </w:lvl>
    <w:lvl w:ilvl="6" w:tplc="4DBA6DA6">
      <w:start w:val="1"/>
      <w:numFmt w:val="bullet"/>
      <w:lvlText w:val="•"/>
      <w:lvlJc w:val="left"/>
      <w:pPr>
        <w:ind w:left="5674" w:hanging="284"/>
      </w:pPr>
      <w:rPr>
        <w:rFonts w:hint="default"/>
      </w:rPr>
    </w:lvl>
    <w:lvl w:ilvl="7" w:tplc="1102C266">
      <w:start w:val="1"/>
      <w:numFmt w:val="bullet"/>
      <w:lvlText w:val="•"/>
      <w:lvlJc w:val="left"/>
      <w:pPr>
        <w:ind w:left="6647" w:hanging="284"/>
      </w:pPr>
      <w:rPr>
        <w:rFonts w:hint="default"/>
      </w:rPr>
    </w:lvl>
    <w:lvl w:ilvl="8" w:tplc="7C6015C2">
      <w:start w:val="1"/>
      <w:numFmt w:val="bullet"/>
      <w:lvlText w:val="•"/>
      <w:lvlJc w:val="left"/>
      <w:pPr>
        <w:ind w:left="7620" w:hanging="284"/>
      </w:pPr>
      <w:rPr>
        <w:rFonts w:hint="default"/>
      </w:rPr>
    </w:lvl>
  </w:abstractNum>
  <w:abstractNum w:abstractNumId="34" w15:restartNumberingAfterBreak="0">
    <w:nsid w:val="6EC00993"/>
    <w:multiLevelType w:val="multilevel"/>
    <w:tmpl w:val="B7BC27E8"/>
    <w:lvl w:ilvl="0">
      <w:start w:val="54"/>
      <w:numFmt w:val="decimal"/>
      <w:lvlText w:val="%1"/>
      <w:lvlJc w:val="left"/>
      <w:pPr>
        <w:ind w:left="1272" w:hanging="1052"/>
      </w:pPr>
      <w:rPr>
        <w:rFonts w:hint="default"/>
        <w:lang w:val="ru-RU" w:eastAsia="en-US" w:bidi="ar-SA"/>
      </w:rPr>
    </w:lvl>
    <w:lvl w:ilvl="1">
      <w:start w:val="2"/>
      <w:numFmt w:val="decimalZero"/>
      <w:lvlText w:val="%1.%2"/>
      <w:lvlJc w:val="left"/>
      <w:pPr>
        <w:ind w:left="1272" w:hanging="1052"/>
      </w:pPr>
      <w:rPr>
        <w:rFonts w:hint="default"/>
        <w:lang w:val="ru-RU" w:eastAsia="en-US" w:bidi="ar-SA"/>
      </w:rPr>
    </w:lvl>
    <w:lvl w:ilvl="2">
      <w:start w:val="1"/>
      <w:numFmt w:val="decimalZero"/>
      <w:lvlText w:val="%1.%2.%3"/>
      <w:lvlJc w:val="left"/>
      <w:pPr>
        <w:ind w:left="1272" w:hanging="1052"/>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788" w:hanging="360"/>
      </w:pPr>
      <w:rPr>
        <w:rFonts w:ascii="Symbol" w:eastAsia="Symbol" w:hAnsi="Symbol" w:cs="Symbol" w:hint="default"/>
        <w:w w:val="100"/>
        <w:sz w:val="28"/>
        <w:szCs w:val="28"/>
        <w:lang w:val="ru-RU" w:eastAsia="en-US" w:bidi="ar-SA"/>
      </w:rPr>
    </w:lvl>
    <w:lvl w:ilvl="4">
      <w:numFmt w:val="bullet"/>
      <w:lvlText w:val="•"/>
      <w:lvlJc w:val="left"/>
      <w:pPr>
        <w:ind w:left="4246" w:hanging="360"/>
      </w:pPr>
      <w:rPr>
        <w:rFonts w:hint="default"/>
        <w:lang w:val="ru-RU" w:eastAsia="en-US" w:bidi="ar-SA"/>
      </w:rPr>
    </w:lvl>
    <w:lvl w:ilvl="5">
      <w:numFmt w:val="bullet"/>
      <w:lvlText w:val="•"/>
      <w:lvlJc w:val="left"/>
      <w:pPr>
        <w:ind w:left="5235" w:hanging="360"/>
      </w:pPr>
      <w:rPr>
        <w:rFonts w:hint="default"/>
        <w:lang w:val="ru-RU" w:eastAsia="en-US" w:bidi="ar-SA"/>
      </w:rPr>
    </w:lvl>
    <w:lvl w:ilvl="6">
      <w:numFmt w:val="bullet"/>
      <w:lvlText w:val="•"/>
      <w:lvlJc w:val="left"/>
      <w:pPr>
        <w:ind w:left="6224" w:hanging="360"/>
      </w:pPr>
      <w:rPr>
        <w:rFonts w:hint="default"/>
        <w:lang w:val="ru-RU" w:eastAsia="en-US" w:bidi="ar-SA"/>
      </w:rPr>
    </w:lvl>
    <w:lvl w:ilvl="7">
      <w:numFmt w:val="bullet"/>
      <w:lvlText w:val="•"/>
      <w:lvlJc w:val="left"/>
      <w:pPr>
        <w:ind w:left="7213" w:hanging="360"/>
      </w:pPr>
      <w:rPr>
        <w:rFonts w:hint="default"/>
        <w:lang w:val="ru-RU" w:eastAsia="en-US" w:bidi="ar-SA"/>
      </w:rPr>
    </w:lvl>
    <w:lvl w:ilvl="8">
      <w:numFmt w:val="bullet"/>
      <w:lvlText w:val="•"/>
      <w:lvlJc w:val="left"/>
      <w:pPr>
        <w:ind w:left="8202" w:hanging="360"/>
      </w:pPr>
      <w:rPr>
        <w:rFonts w:hint="default"/>
        <w:lang w:val="ru-RU" w:eastAsia="en-US" w:bidi="ar-SA"/>
      </w:rPr>
    </w:lvl>
  </w:abstractNum>
  <w:abstractNum w:abstractNumId="35" w15:restartNumberingAfterBreak="0">
    <w:nsid w:val="6F170E7E"/>
    <w:multiLevelType w:val="hybridMultilevel"/>
    <w:tmpl w:val="7B04D6C6"/>
    <w:lvl w:ilvl="0" w:tplc="E72E4E8E">
      <w:start w:val="10"/>
      <w:numFmt w:val="decimal"/>
      <w:lvlText w:val="%1."/>
      <w:lvlJc w:val="left"/>
      <w:pPr>
        <w:ind w:left="101" w:hanging="540"/>
      </w:pPr>
      <w:rPr>
        <w:rFonts w:ascii="Times New Roman" w:eastAsia="Times New Roman" w:hAnsi="Times New Roman" w:cs="Times New Roman" w:hint="default"/>
        <w:spacing w:val="0"/>
        <w:w w:val="100"/>
        <w:sz w:val="28"/>
        <w:szCs w:val="28"/>
        <w:lang w:val="ru-RU" w:eastAsia="en-US" w:bidi="ar-SA"/>
      </w:rPr>
    </w:lvl>
    <w:lvl w:ilvl="1" w:tplc="ED906CA0">
      <w:numFmt w:val="bullet"/>
      <w:lvlText w:val=""/>
      <w:lvlJc w:val="left"/>
      <w:pPr>
        <w:ind w:left="101" w:hanging="286"/>
      </w:pPr>
      <w:rPr>
        <w:rFonts w:ascii="Symbol" w:eastAsia="Symbol" w:hAnsi="Symbol" w:cs="Symbol" w:hint="default"/>
        <w:w w:val="100"/>
        <w:sz w:val="28"/>
        <w:szCs w:val="28"/>
        <w:lang w:val="ru-RU" w:eastAsia="en-US" w:bidi="ar-SA"/>
      </w:rPr>
    </w:lvl>
    <w:lvl w:ilvl="2" w:tplc="BB38C740">
      <w:numFmt w:val="bullet"/>
      <w:lvlText w:val="•"/>
      <w:lvlJc w:val="left"/>
      <w:pPr>
        <w:ind w:left="2052" w:hanging="286"/>
      </w:pPr>
      <w:rPr>
        <w:rFonts w:hint="default"/>
        <w:lang w:val="ru-RU" w:eastAsia="en-US" w:bidi="ar-SA"/>
      </w:rPr>
    </w:lvl>
    <w:lvl w:ilvl="3" w:tplc="732AAF9C">
      <w:numFmt w:val="bullet"/>
      <w:lvlText w:val="•"/>
      <w:lvlJc w:val="left"/>
      <w:pPr>
        <w:ind w:left="3028" w:hanging="286"/>
      </w:pPr>
      <w:rPr>
        <w:rFonts w:hint="default"/>
        <w:lang w:val="ru-RU" w:eastAsia="en-US" w:bidi="ar-SA"/>
      </w:rPr>
    </w:lvl>
    <w:lvl w:ilvl="4" w:tplc="A2424296">
      <w:numFmt w:val="bullet"/>
      <w:lvlText w:val="•"/>
      <w:lvlJc w:val="left"/>
      <w:pPr>
        <w:ind w:left="4004" w:hanging="286"/>
      </w:pPr>
      <w:rPr>
        <w:rFonts w:hint="default"/>
        <w:lang w:val="ru-RU" w:eastAsia="en-US" w:bidi="ar-SA"/>
      </w:rPr>
    </w:lvl>
    <w:lvl w:ilvl="5" w:tplc="D48CBC84">
      <w:numFmt w:val="bullet"/>
      <w:lvlText w:val="•"/>
      <w:lvlJc w:val="left"/>
      <w:pPr>
        <w:ind w:left="4980" w:hanging="286"/>
      </w:pPr>
      <w:rPr>
        <w:rFonts w:hint="default"/>
        <w:lang w:val="ru-RU" w:eastAsia="en-US" w:bidi="ar-SA"/>
      </w:rPr>
    </w:lvl>
    <w:lvl w:ilvl="6" w:tplc="CDE43BEC">
      <w:numFmt w:val="bullet"/>
      <w:lvlText w:val="•"/>
      <w:lvlJc w:val="left"/>
      <w:pPr>
        <w:ind w:left="5956" w:hanging="286"/>
      </w:pPr>
      <w:rPr>
        <w:rFonts w:hint="default"/>
        <w:lang w:val="ru-RU" w:eastAsia="en-US" w:bidi="ar-SA"/>
      </w:rPr>
    </w:lvl>
    <w:lvl w:ilvl="7" w:tplc="3B6A9F12">
      <w:numFmt w:val="bullet"/>
      <w:lvlText w:val="•"/>
      <w:lvlJc w:val="left"/>
      <w:pPr>
        <w:ind w:left="6932" w:hanging="286"/>
      </w:pPr>
      <w:rPr>
        <w:rFonts w:hint="default"/>
        <w:lang w:val="ru-RU" w:eastAsia="en-US" w:bidi="ar-SA"/>
      </w:rPr>
    </w:lvl>
    <w:lvl w:ilvl="8" w:tplc="DF9272CC">
      <w:numFmt w:val="bullet"/>
      <w:lvlText w:val="•"/>
      <w:lvlJc w:val="left"/>
      <w:pPr>
        <w:ind w:left="7908" w:hanging="286"/>
      </w:pPr>
      <w:rPr>
        <w:rFonts w:hint="default"/>
        <w:lang w:val="ru-RU" w:eastAsia="en-US" w:bidi="ar-SA"/>
      </w:rPr>
    </w:lvl>
  </w:abstractNum>
  <w:abstractNum w:abstractNumId="36" w15:restartNumberingAfterBreak="0">
    <w:nsid w:val="71A339F4"/>
    <w:multiLevelType w:val="hybridMultilevel"/>
    <w:tmpl w:val="F028BBF2"/>
    <w:lvl w:ilvl="0" w:tplc="F9A4CBE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1B90AEA"/>
    <w:multiLevelType w:val="hybridMultilevel"/>
    <w:tmpl w:val="E4BE06B8"/>
    <w:lvl w:ilvl="0" w:tplc="F9A4CB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71DF4BEA"/>
    <w:multiLevelType w:val="hybridMultilevel"/>
    <w:tmpl w:val="44EC6368"/>
    <w:lvl w:ilvl="0" w:tplc="B0C88ADA">
      <w:start w:val="1"/>
      <w:numFmt w:val="bullet"/>
      <w:lvlText w:val=""/>
      <w:lvlJc w:val="left"/>
      <w:pPr>
        <w:ind w:left="941" w:hanging="348"/>
      </w:pPr>
      <w:rPr>
        <w:rFonts w:ascii="Symbol" w:hAnsi="Symbol" w:hint="default"/>
        <w:w w:val="100"/>
        <w:lang w:val="ru-RU" w:eastAsia="en-US" w:bidi="ar-SA"/>
      </w:rPr>
    </w:lvl>
    <w:lvl w:ilvl="1" w:tplc="A80A2358">
      <w:numFmt w:val="bullet"/>
      <w:lvlText w:val=""/>
      <w:lvlJc w:val="left"/>
      <w:pPr>
        <w:ind w:left="221" w:hanging="425"/>
      </w:pPr>
      <w:rPr>
        <w:rFonts w:ascii="Symbol" w:eastAsia="Symbol" w:hAnsi="Symbol" w:cs="Symbol" w:hint="default"/>
        <w:w w:val="100"/>
        <w:sz w:val="28"/>
        <w:szCs w:val="28"/>
        <w:lang w:val="ru-RU" w:eastAsia="en-US" w:bidi="ar-SA"/>
      </w:rPr>
    </w:lvl>
    <w:lvl w:ilvl="2" w:tplc="36AE0D08">
      <w:numFmt w:val="bullet"/>
      <w:lvlText w:val="•"/>
      <w:lvlJc w:val="left"/>
      <w:pPr>
        <w:ind w:left="1966" w:hanging="425"/>
      </w:pPr>
      <w:rPr>
        <w:rFonts w:hint="default"/>
        <w:lang w:val="ru-RU" w:eastAsia="en-US" w:bidi="ar-SA"/>
      </w:rPr>
    </w:lvl>
    <w:lvl w:ilvl="3" w:tplc="3B1279AC">
      <w:numFmt w:val="bullet"/>
      <w:lvlText w:val="•"/>
      <w:lvlJc w:val="left"/>
      <w:pPr>
        <w:ind w:left="2993" w:hanging="425"/>
      </w:pPr>
      <w:rPr>
        <w:rFonts w:hint="default"/>
        <w:lang w:val="ru-RU" w:eastAsia="en-US" w:bidi="ar-SA"/>
      </w:rPr>
    </w:lvl>
    <w:lvl w:ilvl="4" w:tplc="3CB680C6">
      <w:numFmt w:val="bullet"/>
      <w:lvlText w:val="•"/>
      <w:lvlJc w:val="left"/>
      <w:pPr>
        <w:ind w:left="4020" w:hanging="425"/>
      </w:pPr>
      <w:rPr>
        <w:rFonts w:hint="default"/>
        <w:lang w:val="ru-RU" w:eastAsia="en-US" w:bidi="ar-SA"/>
      </w:rPr>
    </w:lvl>
    <w:lvl w:ilvl="5" w:tplc="B22A9164">
      <w:numFmt w:val="bullet"/>
      <w:lvlText w:val="•"/>
      <w:lvlJc w:val="left"/>
      <w:pPr>
        <w:ind w:left="5046" w:hanging="425"/>
      </w:pPr>
      <w:rPr>
        <w:rFonts w:hint="default"/>
        <w:lang w:val="ru-RU" w:eastAsia="en-US" w:bidi="ar-SA"/>
      </w:rPr>
    </w:lvl>
    <w:lvl w:ilvl="6" w:tplc="4B7E7818">
      <w:numFmt w:val="bullet"/>
      <w:lvlText w:val="•"/>
      <w:lvlJc w:val="left"/>
      <w:pPr>
        <w:ind w:left="6073" w:hanging="425"/>
      </w:pPr>
      <w:rPr>
        <w:rFonts w:hint="default"/>
        <w:lang w:val="ru-RU" w:eastAsia="en-US" w:bidi="ar-SA"/>
      </w:rPr>
    </w:lvl>
    <w:lvl w:ilvl="7" w:tplc="C880580A">
      <w:numFmt w:val="bullet"/>
      <w:lvlText w:val="•"/>
      <w:lvlJc w:val="left"/>
      <w:pPr>
        <w:ind w:left="7100" w:hanging="425"/>
      </w:pPr>
      <w:rPr>
        <w:rFonts w:hint="default"/>
        <w:lang w:val="ru-RU" w:eastAsia="en-US" w:bidi="ar-SA"/>
      </w:rPr>
    </w:lvl>
    <w:lvl w:ilvl="8" w:tplc="F46A0E16">
      <w:numFmt w:val="bullet"/>
      <w:lvlText w:val="•"/>
      <w:lvlJc w:val="left"/>
      <w:pPr>
        <w:ind w:left="8126" w:hanging="425"/>
      </w:pPr>
      <w:rPr>
        <w:rFonts w:hint="default"/>
        <w:lang w:val="ru-RU" w:eastAsia="en-US" w:bidi="ar-SA"/>
      </w:rPr>
    </w:lvl>
  </w:abstractNum>
  <w:abstractNum w:abstractNumId="39" w15:restartNumberingAfterBreak="0">
    <w:nsid w:val="72E0420F"/>
    <w:multiLevelType w:val="multilevel"/>
    <w:tmpl w:val="AAF85B88"/>
    <w:lvl w:ilvl="0">
      <w:start w:val="5"/>
      <w:numFmt w:val="decimal"/>
      <w:lvlText w:val="%1."/>
      <w:lvlJc w:val="left"/>
      <w:pPr>
        <w:ind w:left="1560" w:hanging="281"/>
        <w:jc w:val="right"/>
      </w:pPr>
      <w:rPr>
        <w:rFonts w:ascii="Times New Roman" w:eastAsia="Times New Roman" w:hAnsi="Times New Roman" w:cs="Times New Roman" w:hint="default"/>
        <w:b/>
        <w:bCs/>
        <w:w w:val="100"/>
        <w:sz w:val="24"/>
        <w:szCs w:val="28"/>
        <w:lang w:val="ru-RU" w:eastAsia="en-US" w:bidi="ar-SA"/>
      </w:rPr>
    </w:lvl>
    <w:lvl w:ilvl="1">
      <w:start w:val="1"/>
      <w:numFmt w:val="decimal"/>
      <w:lvlText w:val="%1.%2."/>
      <w:lvlJc w:val="left"/>
      <w:pPr>
        <w:ind w:left="472" w:hanging="548"/>
      </w:pPr>
      <w:rPr>
        <w:rFonts w:ascii="Times New Roman" w:eastAsia="Times New Roman" w:hAnsi="Times New Roman" w:cs="Times New Roman" w:hint="default"/>
        <w:b/>
        <w:bCs/>
        <w:w w:val="100"/>
        <w:sz w:val="24"/>
        <w:szCs w:val="24"/>
        <w:lang w:val="ru-RU" w:eastAsia="en-US" w:bidi="ar-SA"/>
      </w:rPr>
    </w:lvl>
    <w:lvl w:ilvl="2">
      <w:numFmt w:val="bullet"/>
      <w:lvlText w:val="•"/>
      <w:lvlJc w:val="left"/>
      <w:pPr>
        <w:ind w:left="2574" w:hanging="548"/>
      </w:pPr>
      <w:rPr>
        <w:rFonts w:hint="default"/>
        <w:lang w:val="ru-RU" w:eastAsia="en-US" w:bidi="ar-SA"/>
      </w:rPr>
    </w:lvl>
    <w:lvl w:ilvl="3">
      <w:numFmt w:val="bullet"/>
      <w:lvlText w:val="•"/>
      <w:lvlJc w:val="left"/>
      <w:pPr>
        <w:ind w:left="3588" w:hanging="548"/>
      </w:pPr>
      <w:rPr>
        <w:rFonts w:hint="default"/>
        <w:lang w:val="ru-RU" w:eastAsia="en-US" w:bidi="ar-SA"/>
      </w:rPr>
    </w:lvl>
    <w:lvl w:ilvl="4">
      <w:numFmt w:val="bullet"/>
      <w:lvlText w:val="•"/>
      <w:lvlJc w:val="left"/>
      <w:pPr>
        <w:ind w:left="4602" w:hanging="548"/>
      </w:pPr>
      <w:rPr>
        <w:rFonts w:hint="default"/>
        <w:lang w:val="ru-RU" w:eastAsia="en-US" w:bidi="ar-SA"/>
      </w:rPr>
    </w:lvl>
    <w:lvl w:ilvl="5">
      <w:numFmt w:val="bullet"/>
      <w:lvlText w:val="•"/>
      <w:lvlJc w:val="left"/>
      <w:pPr>
        <w:ind w:left="5616" w:hanging="548"/>
      </w:pPr>
      <w:rPr>
        <w:rFonts w:hint="default"/>
        <w:lang w:val="ru-RU" w:eastAsia="en-US" w:bidi="ar-SA"/>
      </w:rPr>
    </w:lvl>
    <w:lvl w:ilvl="6">
      <w:numFmt w:val="bullet"/>
      <w:lvlText w:val="•"/>
      <w:lvlJc w:val="left"/>
      <w:pPr>
        <w:ind w:left="6630" w:hanging="548"/>
      </w:pPr>
      <w:rPr>
        <w:rFonts w:hint="default"/>
        <w:lang w:val="ru-RU" w:eastAsia="en-US" w:bidi="ar-SA"/>
      </w:rPr>
    </w:lvl>
    <w:lvl w:ilvl="7">
      <w:numFmt w:val="bullet"/>
      <w:lvlText w:val="•"/>
      <w:lvlJc w:val="left"/>
      <w:pPr>
        <w:ind w:left="7644" w:hanging="548"/>
      </w:pPr>
      <w:rPr>
        <w:rFonts w:hint="default"/>
        <w:lang w:val="ru-RU" w:eastAsia="en-US" w:bidi="ar-SA"/>
      </w:rPr>
    </w:lvl>
    <w:lvl w:ilvl="8">
      <w:numFmt w:val="bullet"/>
      <w:lvlText w:val="•"/>
      <w:lvlJc w:val="left"/>
      <w:pPr>
        <w:ind w:left="8658" w:hanging="548"/>
      </w:pPr>
      <w:rPr>
        <w:rFonts w:hint="default"/>
        <w:lang w:val="ru-RU" w:eastAsia="en-US" w:bidi="ar-SA"/>
      </w:rPr>
    </w:lvl>
  </w:abstractNum>
  <w:abstractNum w:abstractNumId="40" w15:restartNumberingAfterBreak="0">
    <w:nsid w:val="7C757028"/>
    <w:multiLevelType w:val="hybridMultilevel"/>
    <w:tmpl w:val="0584E48C"/>
    <w:lvl w:ilvl="0" w:tplc="509E15DA">
      <w:numFmt w:val="bullet"/>
      <w:lvlText w:val="-"/>
      <w:lvlJc w:val="left"/>
      <w:pPr>
        <w:ind w:left="221" w:hanging="164"/>
      </w:pPr>
      <w:rPr>
        <w:rFonts w:ascii="Times New Roman" w:eastAsia="Times New Roman" w:hAnsi="Times New Roman" w:cs="Times New Roman" w:hint="default"/>
        <w:w w:val="100"/>
        <w:sz w:val="28"/>
        <w:szCs w:val="28"/>
        <w:lang w:val="ru-RU" w:eastAsia="en-US" w:bidi="ar-SA"/>
      </w:rPr>
    </w:lvl>
    <w:lvl w:ilvl="1" w:tplc="BD1A180E">
      <w:numFmt w:val="bullet"/>
      <w:lvlText w:val="•"/>
      <w:lvlJc w:val="left"/>
      <w:pPr>
        <w:ind w:left="1216" w:hanging="164"/>
      </w:pPr>
      <w:rPr>
        <w:rFonts w:hint="default"/>
        <w:lang w:val="ru-RU" w:eastAsia="en-US" w:bidi="ar-SA"/>
      </w:rPr>
    </w:lvl>
    <w:lvl w:ilvl="2" w:tplc="43FC906A">
      <w:numFmt w:val="bullet"/>
      <w:lvlText w:val="•"/>
      <w:lvlJc w:val="left"/>
      <w:pPr>
        <w:ind w:left="2212" w:hanging="164"/>
      </w:pPr>
      <w:rPr>
        <w:rFonts w:hint="default"/>
        <w:lang w:val="ru-RU" w:eastAsia="en-US" w:bidi="ar-SA"/>
      </w:rPr>
    </w:lvl>
    <w:lvl w:ilvl="3" w:tplc="AA6A2BD4">
      <w:numFmt w:val="bullet"/>
      <w:lvlText w:val="•"/>
      <w:lvlJc w:val="left"/>
      <w:pPr>
        <w:ind w:left="3208" w:hanging="164"/>
      </w:pPr>
      <w:rPr>
        <w:rFonts w:hint="default"/>
        <w:lang w:val="ru-RU" w:eastAsia="en-US" w:bidi="ar-SA"/>
      </w:rPr>
    </w:lvl>
    <w:lvl w:ilvl="4" w:tplc="DB7EEF5A">
      <w:numFmt w:val="bullet"/>
      <w:lvlText w:val="•"/>
      <w:lvlJc w:val="left"/>
      <w:pPr>
        <w:ind w:left="4204" w:hanging="164"/>
      </w:pPr>
      <w:rPr>
        <w:rFonts w:hint="default"/>
        <w:lang w:val="ru-RU" w:eastAsia="en-US" w:bidi="ar-SA"/>
      </w:rPr>
    </w:lvl>
    <w:lvl w:ilvl="5" w:tplc="0A6899B8">
      <w:numFmt w:val="bullet"/>
      <w:lvlText w:val="•"/>
      <w:lvlJc w:val="left"/>
      <w:pPr>
        <w:ind w:left="5200" w:hanging="164"/>
      </w:pPr>
      <w:rPr>
        <w:rFonts w:hint="default"/>
        <w:lang w:val="ru-RU" w:eastAsia="en-US" w:bidi="ar-SA"/>
      </w:rPr>
    </w:lvl>
    <w:lvl w:ilvl="6" w:tplc="B0FC4490">
      <w:numFmt w:val="bullet"/>
      <w:lvlText w:val="•"/>
      <w:lvlJc w:val="left"/>
      <w:pPr>
        <w:ind w:left="6196" w:hanging="164"/>
      </w:pPr>
      <w:rPr>
        <w:rFonts w:hint="default"/>
        <w:lang w:val="ru-RU" w:eastAsia="en-US" w:bidi="ar-SA"/>
      </w:rPr>
    </w:lvl>
    <w:lvl w:ilvl="7" w:tplc="AB8EE4C8">
      <w:numFmt w:val="bullet"/>
      <w:lvlText w:val="•"/>
      <w:lvlJc w:val="left"/>
      <w:pPr>
        <w:ind w:left="7192" w:hanging="164"/>
      </w:pPr>
      <w:rPr>
        <w:rFonts w:hint="default"/>
        <w:lang w:val="ru-RU" w:eastAsia="en-US" w:bidi="ar-SA"/>
      </w:rPr>
    </w:lvl>
    <w:lvl w:ilvl="8" w:tplc="7AD24784">
      <w:numFmt w:val="bullet"/>
      <w:lvlText w:val="•"/>
      <w:lvlJc w:val="left"/>
      <w:pPr>
        <w:ind w:left="8188" w:hanging="164"/>
      </w:pPr>
      <w:rPr>
        <w:rFonts w:hint="default"/>
        <w:lang w:val="ru-RU" w:eastAsia="en-US" w:bidi="ar-SA"/>
      </w:rPr>
    </w:lvl>
  </w:abstractNum>
  <w:num w:numId="1">
    <w:abstractNumId w:val="35"/>
  </w:num>
  <w:num w:numId="2">
    <w:abstractNumId w:val="17"/>
  </w:num>
  <w:num w:numId="3">
    <w:abstractNumId w:val="21"/>
  </w:num>
  <w:num w:numId="4">
    <w:abstractNumId w:val="26"/>
  </w:num>
  <w:num w:numId="5">
    <w:abstractNumId w:val="1"/>
  </w:num>
  <w:num w:numId="6">
    <w:abstractNumId w:val="10"/>
  </w:num>
  <w:num w:numId="7">
    <w:abstractNumId w:val="13"/>
  </w:num>
  <w:num w:numId="8">
    <w:abstractNumId w:val="2"/>
  </w:num>
  <w:num w:numId="9">
    <w:abstractNumId w:val="6"/>
  </w:num>
  <w:num w:numId="10">
    <w:abstractNumId w:val="30"/>
  </w:num>
  <w:num w:numId="11">
    <w:abstractNumId w:val="16"/>
  </w:num>
  <w:num w:numId="12">
    <w:abstractNumId w:val="29"/>
  </w:num>
  <w:num w:numId="13">
    <w:abstractNumId w:val="40"/>
  </w:num>
  <w:num w:numId="14">
    <w:abstractNumId w:val="7"/>
  </w:num>
  <w:num w:numId="15">
    <w:abstractNumId w:val="31"/>
  </w:num>
  <w:num w:numId="16">
    <w:abstractNumId w:val="12"/>
  </w:num>
  <w:num w:numId="17">
    <w:abstractNumId w:val="11"/>
  </w:num>
  <w:num w:numId="18">
    <w:abstractNumId w:val="4"/>
  </w:num>
  <w:num w:numId="19">
    <w:abstractNumId w:val="34"/>
  </w:num>
  <w:num w:numId="20">
    <w:abstractNumId w:val="20"/>
  </w:num>
  <w:num w:numId="21">
    <w:abstractNumId w:val="25"/>
  </w:num>
  <w:num w:numId="22">
    <w:abstractNumId w:val="27"/>
  </w:num>
  <w:num w:numId="23">
    <w:abstractNumId w:val="3"/>
  </w:num>
  <w:num w:numId="24">
    <w:abstractNumId w:val="38"/>
  </w:num>
  <w:num w:numId="25">
    <w:abstractNumId w:val="22"/>
  </w:num>
  <w:num w:numId="26">
    <w:abstractNumId w:val="28"/>
  </w:num>
  <w:num w:numId="27">
    <w:abstractNumId w:val="32"/>
  </w:num>
  <w:num w:numId="28">
    <w:abstractNumId w:val="14"/>
  </w:num>
  <w:num w:numId="29">
    <w:abstractNumId w:val="24"/>
  </w:num>
  <w:num w:numId="30">
    <w:abstractNumId w:val="0"/>
  </w:num>
  <w:num w:numId="31">
    <w:abstractNumId w:val="5"/>
  </w:num>
  <w:num w:numId="32">
    <w:abstractNumId w:val="23"/>
  </w:num>
  <w:num w:numId="33">
    <w:abstractNumId w:val="33"/>
  </w:num>
  <w:num w:numId="34">
    <w:abstractNumId w:val="9"/>
  </w:num>
  <w:num w:numId="35">
    <w:abstractNumId w:val="8"/>
  </w:num>
  <w:num w:numId="36">
    <w:abstractNumId w:val="18"/>
  </w:num>
  <w:num w:numId="37">
    <w:abstractNumId w:val="37"/>
  </w:num>
  <w:num w:numId="38">
    <w:abstractNumId w:val="36"/>
  </w:num>
  <w:num w:numId="39">
    <w:abstractNumId w:val="15"/>
  </w:num>
  <w:num w:numId="40">
    <w:abstractNumId w:val="19"/>
  </w:num>
  <w:num w:numId="41">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A9E"/>
    <w:rsid w:val="000017D3"/>
    <w:rsid w:val="0003083A"/>
    <w:rsid w:val="0003411D"/>
    <w:rsid w:val="000358B5"/>
    <w:rsid w:val="00071E57"/>
    <w:rsid w:val="000742B4"/>
    <w:rsid w:val="00075D7F"/>
    <w:rsid w:val="00082A3D"/>
    <w:rsid w:val="000A0938"/>
    <w:rsid w:val="000C74CB"/>
    <w:rsid w:val="00117E90"/>
    <w:rsid w:val="0016086C"/>
    <w:rsid w:val="0017013F"/>
    <w:rsid w:val="001855E9"/>
    <w:rsid w:val="001D1A0C"/>
    <w:rsid w:val="001F7808"/>
    <w:rsid w:val="00257F78"/>
    <w:rsid w:val="0026174E"/>
    <w:rsid w:val="00276E4C"/>
    <w:rsid w:val="00294290"/>
    <w:rsid w:val="002A56A7"/>
    <w:rsid w:val="0030609B"/>
    <w:rsid w:val="003203D4"/>
    <w:rsid w:val="003245FC"/>
    <w:rsid w:val="0034443E"/>
    <w:rsid w:val="00372A17"/>
    <w:rsid w:val="00377A5C"/>
    <w:rsid w:val="003A59F2"/>
    <w:rsid w:val="003D5741"/>
    <w:rsid w:val="003E34F3"/>
    <w:rsid w:val="00400787"/>
    <w:rsid w:val="00402BFF"/>
    <w:rsid w:val="00411C41"/>
    <w:rsid w:val="0042395D"/>
    <w:rsid w:val="0043059C"/>
    <w:rsid w:val="00437379"/>
    <w:rsid w:val="004427E6"/>
    <w:rsid w:val="0045315F"/>
    <w:rsid w:val="00463AB2"/>
    <w:rsid w:val="004A3107"/>
    <w:rsid w:val="004C584E"/>
    <w:rsid w:val="004C5886"/>
    <w:rsid w:val="004D3F67"/>
    <w:rsid w:val="004D4733"/>
    <w:rsid w:val="004E0BDE"/>
    <w:rsid w:val="004E3E98"/>
    <w:rsid w:val="005011FD"/>
    <w:rsid w:val="00525F5A"/>
    <w:rsid w:val="0053240A"/>
    <w:rsid w:val="00535930"/>
    <w:rsid w:val="005418D2"/>
    <w:rsid w:val="005553B0"/>
    <w:rsid w:val="0056479C"/>
    <w:rsid w:val="0057226A"/>
    <w:rsid w:val="005823E9"/>
    <w:rsid w:val="005B66F5"/>
    <w:rsid w:val="005C6E19"/>
    <w:rsid w:val="005E29AC"/>
    <w:rsid w:val="00615C14"/>
    <w:rsid w:val="00666913"/>
    <w:rsid w:val="00680282"/>
    <w:rsid w:val="006B6655"/>
    <w:rsid w:val="006C4883"/>
    <w:rsid w:val="006D5829"/>
    <w:rsid w:val="00701A9E"/>
    <w:rsid w:val="00710D17"/>
    <w:rsid w:val="00727DF0"/>
    <w:rsid w:val="00792AB5"/>
    <w:rsid w:val="007B042B"/>
    <w:rsid w:val="007C1F2B"/>
    <w:rsid w:val="007D7BC2"/>
    <w:rsid w:val="008108FB"/>
    <w:rsid w:val="008224D3"/>
    <w:rsid w:val="008821CE"/>
    <w:rsid w:val="008C668A"/>
    <w:rsid w:val="008D0EA9"/>
    <w:rsid w:val="008E4BE4"/>
    <w:rsid w:val="009218A6"/>
    <w:rsid w:val="00932B4C"/>
    <w:rsid w:val="00937CFD"/>
    <w:rsid w:val="00937D06"/>
    <w:rsid w:val="009542EE"/>
    <w:rsid w:val="00992AE6"/>
    <w:rsid w:val="00993588"/>
    <w:rsid w:val="00994AD4"/>
    <w:rsid w:val="009B7250"/>
    <w:rsid w:val="009D02F4"/>
    <w:rsid w:val="009D72C1"/>
    <w:rsid w:val="009F5E13"/>
    <w:rsid w:val="00A05B00"/>
    <w:rsid w:val="00A07479"/>
    <w:rsid w:val="00A2583E"/>
    <w:rsid w:val="00A308CB"/>
    <w:rsid w:val="00A40A2D"/>
    <w:rsid w:val="00A46EAC"/>
    <w:rsid w:val="00A5208A"/>
    <w:rsid w:val="00A71143"/>
    <w:rsid w:val="00A85922"/>
    <w:rsid w:val="00AB003F"/>
    <w:rsid w:val="00AC2989"/>
    <w:rsid w:val="00AD3A29"/>
    <w:rsid w:val="00AD65B3"/>
    <w:rsid w:val="00AE0169"/>
    <w:rsid w:val="00B035CC"/>
    <w:rsid w:val="00B2129E"/>
    <w:rsid w:val="00B26130"/>
    <w:rsid w:val="00B35F8B"/>
    <w:rsid w:val="00B42697"/>
    <w:rsid w:val="00B73328"/>
    <w:rsid w:val="00B77606"/>
    <w:rsid w:val="00BC1306"/>
    <w:rsid w:val="00BC3C8B"/>
    <w:rsid w:val="00BE0A32"/>
    <w:rsid w:val="00C91404"/>
    <w:rsid w:val="00C92DDD"/>
    <w:rsid w:val="00CF4630"/>
    <w:rsid w:val="00D45A96"/>
    <w:rsid w:val="00D72A45"/>
    <w:rsid w:val="00D73FBD"/>
    <w:rsid w:val="00D801A0"/>
    <w:rsid w:val="00D8426E"/>
    <w:rsid w:val="00D93B7B"/>
    <w:rsid w:val="00DA5621"/>
    <w:rsid w:val="00DC6423"/>
    <w:rsid w:val="00DF6326"/>
    <w:rsid w:val="00DF6AEA"/>
    <w:rsid w:val="00E516DD"/>
    <w:rsid w:val="00E553CE"/>
    <w:rsid w:val="00E6219D"/>
    <w:rsid w:val="00E62F31"/>
    <w:rsid w:val="00E73528"/>
    <w:rsid w:val="00E92EDD"/>
    <w:rsid w:val="00EB15E5"/>
    <w:rsid w:val="00ED588C"/>
    <w:rsid w:val="00F13560"/>
    <w:rsid w:val="00F222EA"/>
    <w:rsid w:val="00F339A4"/>
    <w:rsid w:val="00F46584"/>
    <w:rsid w:val="00F60A1A"/>
    <w:rsid w:val="00F71E84"/>
    <w:rsid w:val="00F97286"/>
    <w:rsid w:val="00FC032B"/>
    <w:rsid w:val="00FC4944"/>
    <w:rsid w:val="00FF6C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7DE232"/>
  <w15:chartTrackingRefBased/>
  <w15:docId w15:val="{3CD89FBE-6BD5-41CA-8D85-8C6F58430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701A9E"/>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
    <w:link w:val="10"/>
    <w:uiPriority w:val="1"/>
    <w:qFormat/>
    <w:rsid w:val="00701A9E"/>
    <w:pPr>
      <w:outlineLvl w:val="0"/>
    </w:pPr>
    <w:rPr>
      <w:b/>
      <w:bCs/>
      <w:sz w:val="28"/>
      <w:szCs w:val="28"/>
    </w:rPr>
  </w:style>
  <w:style w:type="paragraph" w:styleId="2">
    <w:name w:val="heading 2"/>
    <w:basedOn w:val="a"/>
    <w:next w:val="a"/>
    <w:link w:val="20"/>
    <w:uiPriority w:val="9"/>
    <w:semiHidden/>
    <w:unhideWhenUsed/>
    <w:qFormat/>
    <w:rsid w:val="00DF6AE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qFormat/>
    <w:rsid w:val="0053240A"/>
    <w:pPr>
      <w:keepNext/>
      <w:widowControl/>
      <w:autoSpaceDE/>
      <w:autoSpaceDN/>
      <w:spacing w:before="240" w:after="60"/>
      <w:outlineLvl w:val="2"/>
    </w:pPr>
    <w:rPr>
      <w:rFonts w:ascii="Cambria" w:hAnsi="Cambria"/>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701A9E"/>
    <w:rPr>
      <w:rFonts w:ascii="Times New Roman" w:eastAsia="Times New Roman" w:hAnsi="Times New Roman" w:cs="Times New Roman"/>
      <w:b/>
      <w:bCs/>
      <w:sz w:val="28"/>
      <w:szCs w:val="28"/>
    </w:rPr>
  </w:style>
  <w:style w:type="table" w:customStyle="1" w:styleId="TableNormal">
    <w:name w:val="Table Normal"/>
    <w:uiPriority w:val="2"/>
    <w:semiHidden/>
    <w:unhideWhenUsed/>
    <w:qFormat/>
    <w:rsid w:val="00701A9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701A9E"/>
    <w:pPr>
      <w:ind w:left="221"/>
      <w:jc w:val="both"/>
    </w:pPr>
    <w:rPr>
      <w:sz w:val="28"/>
      <w:szCs w:val="28"/>
    </w:rPr>
  </w:style>
  <w:style w:type="character" w:customStyle="1" w:styleId="a4">
    <w:name w:val="Основной текст Знак"/>
    <w:basedOn w:val="a0"/>
    <w:link w:val="a3"/>
    <w:uiPriority w:val="1"/>
    <w:rsid w:val="00701A9E"/>
    <w:rPr>
      <w:rFonts w:ascii="Times New Roman" w:eastAsia="Times New Roman" w:hAnsi="Times New Roman" w:cs="Times New Roman"/>
      <w:sz w:val="28"/>
      <w:szCs w:val="28"/>
    </w:rPr>
  </w:style>
  <w:style w:type="paragraph" w:styleId="a5">
    <w:name w:val="List Paragraph"/>
    <w:basedOn w:val="a"/>
    <w:uiPriority w:val="1"/>
    <w:qFormat/>
    <w:rsid w:val="00701A9E"/>
    <w:pPr>
      <w:ind w:left="221" w:hanging="360"/>
    </w:pPr>
  </w:style>
  <w:style w:type="paragraph" w:customStyle="1" w:styleId="TableParagraph">
    <w:name w:val="Table Paragraph"/>
    <w:basedOn w:val="a"/>
    <w:uiPriority w:val="1"/>
    <w:qFormat/>
    <w:rsid w:val="00701A9E"/>
  </w:style>
  <w:style w:type="paragraph" w:styleId="a6">
    <w:name w:val="header"/>
    <w:basedOn w:val="a"/>
    <w:link w:val="a7"/>
    <w:uiPriority w:val="99"/>
    <w:unhideWhenUsed/>
    <w:rsid w:val="004E3E98"/>
    <w:pPr>
      <w:tabs>
        <w:tab w:val="center" w:pos="4677"/>
        <w:tab w:val="right" w:pos="9355"/>
      </w:tabs>
    </w:pPr>
  </w:style>
  <w:style w:type="character" w:customStyle="1" w:styleId="a7">
    <w:name w:val="Верхний колонтитул Знак"/>
    <w:basedOn w:val="a0"/>
    <w:link w:val="a6"/>
    <w:uiPriority w:val="99"/>
    <w:rsid w:val="004E3E98"/>
    <w:rPr>
      <w:rFonts w:ascii="Times New Roman" w:eastAsia="Times New Roman" w:hAnsi="Times New Roman" w:cs="Times New Roman"/>
    </w:rPr>
  </w:style>
  <w:style w:type="paragraph" w:styleId="a8">
    <w:name w:val="footer"/>
    <w:basedOn w:val="a"/>
    <w:link w:val="a9"/>
    <w:uiPriority w:val="99"/>
    <w:unhideWhenUsed/>
    <w:rsid w:val="004E3E98"/>
    <w:pPr>
      <w:tabs>
        <w:tab w:val="center" w:pos="4677"/>
        <w:tab w:val="right" w:pos="9355"/>
      </w:tabs>
    </w:pPr>
  </w:style>
  <w:style w:type="character" w:customStyle="1" w:styleId="a9">
    <w:name w:val="Нижний колонтитул Знак"/>
    <w:basedOn w:val="a0"/>
    <w:link w:val="a8"/>
    <w:uiPriority w:val="99"/>
    <w:rsid w:val="004E3E98"/>
    <w:rPr>
      <w:rFonts w:ascii="Times New Roman" w:eastAsia="Times New Roman" w:hAnsi="Times New Roman" w:cs="Times New Roman"/>
    </w:rPr>
  </w:style>
  <w:style w:type="paragraph" w:styleId="aa">
    <w:name w:val="TOC Heading"/>
    <w:basedOn w:val="1"/>
    <w:next w:val="a"/>
    <w:uiPriority w:val="39"/>
    <w:unhideWhenUsed/>
    <w:qFormat/>
    <w:rsid w:val="00FF6C53"/>
    <w:pPr>
      <w:keepNext/>
      <w:keepLines/>
      <w:widowControl/>
      <w:autoSpaceDE/>
      <w:autoSpaceDN/>
      <w:spacing w:before="240" w:line="259" w:lineRule="auto"/>
      <w:outlineLvl w:val="9"/>
    </w:pPr>
    <w:rPr>
      <w:rFonts w:asciiTheme="majorHAnsi" w:eastAsiaTheme="majorEastAsia" w:hAnsiTheme="majorHAnsi" w:cstheme="majorBidi"/>
      <w:b w:val="0"/>
      <w:bCs w:val="0"/>
      <w:color w:val="2E74B5" w:themeColor="accent1" w:themeShade="BF"/>
      <w:sz w:val="32"/>
      <w:szCs w:val="32"/>
      <w:lang w:eastAsia="ru-RU"/>
    </w:rPr>
  </w:style>
  <w:style w:type="paragraph" w:styleId="11">
    <w:name w:val="toc 1"/>
    <w:basedOn w:val="a"/>
    <w:next w:val="a"/>
    <w:autoRedefine/>
    <w:uiPriority w:val="39"/>
    <w:unhideWhenUsed/>
    <w:rsid w:val="00372A17"/>
    <w:pPr>
      <w:tabs>
        <w:tab w:val="left" w:pos="567"/>
        <w:tab w:val="left" w:pos="880"/>
        <w:tab w:val="right" w:leader="dot" w:pos="9339"/>
      </w:tabs>
      <w:jc w:val="both"/>
    </w:pPr>
  </w:style>
  <w:style w:type="character" w:styleId="ab">
    <w:name w:val="Hyperlink"/>
    <w:basedOn w:val="a0"/>
    <w:uiPriority w:val="99"/>
    <w:unhideWhenUsed/>
    <w:rsid w:val="00FF6C53"/>
    <w:rPr>
      <w:color w:val="0563C1" w:themeColor="hyperlink"/>
      <w:u w:val="single"/>
    </w:rPr>
  </w:style>
  <w:style w:type="table" w:styleId="ac">
    <w:name w:val="Table Grid"/>
    <w:basedOn w:val="a1"/>
    <w:uiPriority w:val="39"/>
    <w:rsid w:val="006802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710D17"/>
    <w:rPr>
      <w:rFonts w:ascii="Segoe UI" w:hAnsi="Segoe UI" w:cs="Segoe UI"/>
      <w:sz w:val="18"/>
      <w:szCs w:val="18"/>
    </w:rPr>
  </w:style>
  <w:style w:type="character" w:customStyle="1" w:styleId="ae">
    <w:name w:val="Текст выноски Знак"/>
    <w:basedOn w:val="a0"/>
    <w:link w:val="ad"/>
    <w:uiPriority w:val="99"/>
    <w:semiHidden/>
    <w:rsid w:val="00710D17"/>
    <w:rPr>
      <w:rFonts w:ascii="Segoe UI" w:eastAsia="Times New Roman" w:hAnsi="Segoe UI" w:cs="Segoe UI"/>
      <w:sz w:val="18"/>
      <w:szCs w:val="18"/>
    </w:rPr>
  </w:style>
  <w:style w:type="character" w:customStyle="1" w:styleId="20">
    <w:name w:val="Заголовок 2 Знак"/>
    <w:basedOn w:val="a0"/>
    <w:link w:val="2"/>
    <w:uiPriority w:val="9"/>
    <w:semiHidden/>
    <w:rsid w:val="00DF6AEA"/>
    <w:rPr>
      <w:rFonts w:asciiTheme="majorHAnsi" w:eastAsiaTheme="majorEastAsia" w:hAnsiTheme="majorHAnsi" w:cstheme="majorBidi"/>
      <w:color w:val="2E74B5" w:themeColor="accent1" w:themeShade="BF"/>
      <w:sz w:val="26"/>
      <w:szCs w:val="26"/>
    </w:rPr>
  </w:style>
  <w:style w:type="paragraph" w:styleId="21">
    <w:name w:val="toc 2"/>
    <w:basedOn w:val="a"/>
    <w:next w:val="a"/>
    <w:autoRedefine/>
    <w:uiPriority w:val="39"/>
    <w:unhideWhenUsed/>
    <w:rsid w:val="00372A17"/>
    <w:pPr>
      <w:spacing w:after="100"/>
      <w:ind w:left="220"/>
    </w:pPr>
  </w:style>
  <w:style w:type="paragraph" w:styleId="HTML">
    <w:name w:val="HTML Preformatted"/>
    <w:basedOn w:val="a"/>
    <w:link w:val="HTML0"/>
    <w:rsid w:val="00B212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eastAsia="ru-RU"/>
    </w:rPr>
  </w:style>
  <w:style w:type="character" w:customStyle="1" w:styleId="HTML0">
    <w:name w:val="Стандартный HTML Знак"/>
    <w:basedOn w:val="a0"/>
    <w:link w:val="HTML"/>
    <w:rsid w:val="00B2129E"/>
    <w:rPr>
      <w:rFonts w:ascii="Courier New" w:eastAsia="Times New Roman" w:hAnsi="Courier New" w:cs="Courier New"/>
      <w:sz w:val="20"/>
      <w:szCs w:val="20"/>
      <w:lang w:eastAsia="ru-RU"/>
    </w:rPr>
  </w:style>
  <w:style w:type="character" w:customStyle="1" w:styleId="30">
    <w:name w:val="Заголовок 3 Знак"/>
    <w:basedOn w:val="a0"/>
    <w:link w:val="3"/>
    <w:rsid w:val="0053240A"/>
    <w:rPr>
      <w:rFonts w:ascii="Cambria" w:eastAsia="Times New Roman" w:hAnsi="Cambria" w:cs="Times New Roman"/>
      <w:b/>
      <w:bCs/>
      <w:sz w:val="26"/>
      <w:szCs w:val="26"/>
      <w:lang w:val="x-none" w:eastAsia="x-none"/>
    </w:rPr>
  </w:style>
  <w:style w:type="paragraph" w:customStyle="1" w:styleId="ConsPlusNormal">
    <w:name w:val="ConsPlusNormal"/>
    <w:rsid w:val="005553B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tyle39">
    <w:name w:val="Style39"/>
    <w:basedOn w:val="a"/>
    <w:uiPriority w:val="99"/>
    <w:rsid w:val="00994AD4"/>
    <w:pPr>
      <w:adjustRightInd w:val="0"/>
    </w:pPr>
    <w:rP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3937F9-7798-4F34-B1DC-9316940AE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16</Pages>
  <Words>5862</Words>
  <Characters>33420</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TTK</Company>
  <LinksUpToDate>false</LinksUpToDate>
  <CharactersWithSpaces>39204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Дубинина</dc:creator>
  <cp:keywords/>
  <dc:description/>
  <cp:lastModifiedBy>Алена Тихонова</cp:lastModifiedBy>
  <cp:revision>28</cp:revision>
  <cp:lastPrinted>2022-02-16T08:51:00Z</cp:lastPrinted>
  <dcterms:created xsi:type="dcterms:W3CDTF">2022-02-16T14:53:00Z</dcterms:created>
  <dcterms:modified xsi:type="dcterms:W3CDTF">2022-02-25T17:11:00Z</dcterms:modified>
</cp:coreProperties>
</file>